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E3" w:rsidRDefault="007350E3" w:rsidP="00702C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5"/>
        <w:tblW w:w="13749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2835"/>
        <w:gridCol w:w="2410"/>
        <w:gridCol w:w="2409"/>
        <w:gridCol w:w="2268"/>
        <w:gridCol w:w="2268"/>
      </w:tblGrid>
      <w:tr w:rsidR="007350E3" w:rsidRPr="00702C94" w:rsidTr="008B30EB">
        <w:trPr>
          <w:trHeight w:val="3807"/>
        </w:trPr>
        <w:tc>
          <w:tcPr>
            <w:tcW w:w="1559" w:type="dxa"/>
            <w:shd w:val="clear" w:color="auto" w:fill="auto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702C94" w:rsidRDefault="00CD05C9" w:rsidP="00131347">
            <w:pPr>
              <w:tabs>
                <w:tab w:val="left" w:pos="2671"/>
              </w:tabs>
              <w:spacing w:after="0" w:line="240" w:lineRule="auto"/>
              <w:ind w:left="-27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цифрового развития, связи и </w:t>
            </w:r>
            <w:r w:rsidR="00C76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массовых коммуникаций Российской Федерации</w:t>
            </w:r>
          </w:p>
          <w:p w:rsidR="00C36517" w:rsidRPr="003D4698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702C94"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Адрес: 127006, </w:t>
            </w:r>
          </w:p>
          <w:p w:rsidR="00F90815" w:rsidRPr="003D4698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Москва, </w:t>
            </w:r>
            <w:r w:rsidR="00702C94"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ГСП-</w:t>
            </w:r>
            <w:r w:rsidR="00F90815"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4, </w:t>
            </w:r>
          </w:p>
          <w:p w:rsidR="007350E3" w:rsidRPr="00702C94" w:rsidRDefault="00F9081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Страстной</w:t>
            </w:r>
            <w:r w:rsidR="00CD05C9"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б-р, д. 5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7350E3" w:rsidRPr="00702C94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 «Российская государственная библиотека»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7350E3" w:rsidRPr="003D4698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Адрес: 143200, г. Можайск, 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ул. 20-го Января,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д. 20, корп. 2 </w:t>
            </w:r>
            <w:proofErr w:type="gramEnd"/>
          </w:p>
        </w:tc>
        <w:tc>
          <w:tcPr>
            <w:tcW w:w="2409" w:type="dxa"/>
            <w:shd w:val="clear" w:color="auto" w:fill="EAF1DD" w:themeFill="accent3" w:themeFillTint="33"/>
            <w:vAlign w:val="center"/>
          </w:tcPr>
          <w:p w:rsidR="007350E3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 «Российская государственная библиотека»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электронном виде)</w:t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 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Личный кабинет: </w:t>
            </w:r>
            <w:hyperlink r:id="rId5" w:history="1">
              <w:r w:rsidR="006532E5" w:rsidRPr="00AD4B86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https://oek.rsl.ru</w:t>
              </w:r>
            </w:hyperlink>
          </w:p>
          <w:p w:rsidR="006532E5" w:rsidRPr="00EA5DA5" w:rsidRDefault="00B5111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Style w:val="a6"/>
                <w:b/>
              </w:rPr>
            </w:pPr>
            <w:hyperlink r:id="rId6" w:history="1">
              <w:r w:rsidR="00EA5DA5" w:rsidRPr="00AD4B86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</w:t>
              </w:r>
              <w:r w:rsidR="00EA5DA5" w:rsidRPr="00AD4B86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s</w:t>
              </w:r>
              <w:r w:rsidR="00EA5DA5" w:rsidRPr="00AD4B86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://books.rusneb.ru/book/ru</w:t>
              </w:r>
            </w:hyperlink>
            <w:r w:rsidR="00EA5DA5" w:rsidRPr="00EA5DA5">
              <w:rPr>
                <w:rStyle w:val="a6"/>
                <w:b/>
              </w:rPr>
              <w:t xml:space="preserve">   </w:t>
            </w:r>
          </w:p>
          <w:p w:rsidR="00EA5DA5" w:rsidRPr="00EA5DA5" w:rsidRDefault="00EA5DA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DA5"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</w:rPr>
              <w:t>https://online.bookchamber.ru</w:t>
            </w:r>
          </w:p>
          <w:p w:rsidR="006532E5" w:rsidRPr="006532E5" w:rsidRDefault="006532E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425ED9" w:rsidRPr="00425ED9" w:rsidRDefault="00CD05C9" w:rsidP="00425ED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5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субъекта </w:t>
            </w:r>
            <w:r w:rsidR="00C36517" w:rsidRPr="00425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РФ – </w:t>
            </w:r>
            <w:r w:rsidR="00425ED9" w:rsidRPr="00425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ГБУК «Пензенская областная библиотека им. М.Ю. Лермонтова»</w:t>
            </w:r>
            <w:r w:rsidRPr="00425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5E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425E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425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 w:rsidR="00CB5B2B" w:rsidRPr="00425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440064</w:t>
            </w:r>
            <w:r w:rsidR="00CB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 Пенза,</w:t>
            </w:r>
            <w:r w:rsidR="00CB5B2B" w:rsidRPr="00425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Строителей проспект,                 </w:t>
            </w:r>
            <w:r w:rsidR="00C76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CB5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«а»</w:t>
            </w:r>
          </w:p>
          <w:p w:rsidR="007350E3" w:rsidRPr="00702C94" w:rsidRDefault="007350E3" w:rsidP="00CB5B2B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350E3" w:rsidRPr="00702C94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 муниципальных образований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</w:p>
        </w:tc>
      </w:tr>
      <w:tr w:rsidR="007350E3" w:rsidRPr="00702C94" w:rsidTr="008B30EB">
        <w:trPr>
          <w:trHeight w:val="1024"/>
        </w:trPr>
        <w:tc>
          <w:tcPr>
            <w:tcW w:w="1559" w:type="dxa"/>
            <w:shd w:val="clear" w:color="auto" w:fill="auto"/>
            <w:vAlign w:val="center"/>
          </w:tcPr>
          <w:p w:rsid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Федеральные газеты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экземпляров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409" w:type="dxa"/>
            <w:shd w:val="clear" w:color="auto" w:fill="EAF1DD" w:themeFill="accent3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50E3" w:rsidRPr="00702C94" w:rsidTr="008B30EB">
        <w:trPr>
          <w:trHeight w:val="1024"/>
        </w:trPr>
        <w:tc>
          <w:tcPr>
            <w:tcW w:w="1559" w:type="dxa"/>
            <w:shd w:val="clear" w:color="auto" w:fill="auto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Газеты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субъектов РФ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экземпляров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409" w:type="dxa"/>
            <w:shd w:val="clear" w:color="auto" w:fill="EAF1DD" w:themeFill="accent3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50E3" w:rsidRPr="00702C94" w:rsidTr="008B30EB">
        <w:trPr>
          <w:trHeight w:val="1024"/>
        </w:trPr>
        <w:tc>
          <w:tcPr>
            <w:tcW w:w="1559" w:type="dxa"/>
            <w:shd w:val="clear" w:color="auto" w:fill="auto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Газеты муниципальных образований и рекламные издания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русском языке 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409" w:type="dxa"/>
            <w:shd w:val="clear" w:color="auto" w:fill="EAF1DD" w:themeFill="accent3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</w:tr>
      <w:tr w:rsidR="007350E3" w:rsidRPr="00702C94" w:rsidTr="008B30EB">
        <w:trPr>
          <w:trHeight w:val="1024"/>
        </w:trPr>
        <w:tc>
          <w:tcPr>
            <w:tcW w:w="1559" w:type="dxa"/>
            <w:shd w:val="clear" w:color="auto" w:fill="auto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Газеты на языках народов РФ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(кроме русского </w:t>
            </w:r>
            <w:r w:rsidR="00F90815"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языка) и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иностранных 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языках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экземпляр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409" w:type="dxa"/>
            <w:shd w:val="clear" w:color="auto" w:fill="EAF1DD" w:themeFill="accent3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 </w:t>
            </w:r>
          </w:p>
        </w:tc>
      </w:tr>
    </w:tbl>
    <w:p w:rsidR="007350E3" w:rsidRDefault="007350E3">
      <w:pPr>
        <w:tabs>
          <w:tab w:val="left" w:pos="14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02C94" w:rsidRDefault="00702C94">
      <w:pPr>
        <w:tabs>
          <w:tab w:val="left" w:pos="1470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3891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268"/>
        <w:gridCol w:w="2551"/>
        <w:gridCol w:w="2694"/>
        <w:gridCol w:w="2409"/>
        <w:gridCol w:w="2268"/>
      </w:tblGrid>
      <w:tr w:rsidR="00570159" w:rsidRPr="00C36517" w:rsidTr="00E91030">
        <w:trPr>
          <w:trHeight w:val="3195"/>
        </w:trPr>
        <w:tc>
          <w:tcPr>
            <w:tcW w:w="1701" w:type="dxa"/>
            <w:shd w:val="clear" w:color="auto" w:fill="auto"/>
            <w:vAlign w:val="center"/>
          </w:tcPr>
          <w:p w:rsidR="00702C94" w:rsidRPr="00C36517" w:rsidRDefault="00702C94" w:rsidP="00131347">
            <w:pPr>
              <w:spacing w:after="0" w:line="240" w:lineRule="auto"/>
              <w:ind w:left="311"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C6D9F1"/>
            <w:vAlign w:val="center"/>
          </w:tcPr>
          <w:p w:rsidR="00C36517" w:rsidRPr="00C36517" w:rsidRDefault="00702C94" w:rsidP="00131347">
            <w:pPr>
              <w:tabs>
                <w:tab w:val="left" w:pos="2387"/>
              </w:tabs>
              <w:spacing w:after="0" w:line="240" w:lineRule="auto"/>
              <w:ind w:left="-164" w:right="-108" w:firstLine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цифрового развития, связи и массовых коммуникаций Российской Федерации </w:t>
            </w:r>
          </w:p>
          <w:p w:rsidR="00C36517" w:rsidRPr="003D4698" w:rsidRDefault="00702C94" w:rsidP="0013656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C365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Адрес: 127006, </w:t>
            </w:r>
          </w:p>
          <w:p w:rsidR="00702C94" w:rsidRPr="00C36517" w:rsidRDefault="00702C94" w:rsidP="0013656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Москва, ГСП-4, </w:t>
            </w:r>
            <w:proofErr w:type="gramStart"/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Страстной</w:t>
            </w:r>
            <w:proofErr w:type="gramEnd"/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б-р, д. 5</w:t>
            </w:r>
          </w:p>
        </w:tc>
        <w:tc>
          <w:tcPr>
            <w:tcW w:w="2551" w:type="dxa"/>
            <w:shd w:val="clear" w:color="auto" w:fill="F2DBDB" w:themeFill="accent2" w:themeFillTint="33"/>
            <w:vAlign w:val="center"/>
          </w:tcPr>
          <w:p w:rsidR="00702C94" w:rsidRPr="00C36517" w:rsidRDefault="00702C94" w:rsidP="0013656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 «Российская государственная библиотека»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C365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702C94" w:rsidRPr="003D4698" w:rsidRDefault="00702C94" w:rsidP="0013656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Адрес: 143200, г. Можайск, 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ул. 20-го Января,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д. 20, корп. 2 </w:t>
            </w:r>
            <w:proofErr w:type="gramEnd"/>
          </w:p>
        </w:tc>
        <w:tc>
          <w:tcPr>
            <w:tcW w:w="2694" w:type="dxa"/>
            <w:shd w:val="clear" w:color="auto" w:fill="EAF1DD" w:themeFill="accent3" w:themeFillTint="33"/>
            <w:vAlign w:val="center"/>
          </w:tcPr>
          <w:p w:rsidR="00702C94" w:rsidRPr="00C36517" w:rsidRDefault="00702C94" w:rsidP="0013656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 «Российская государственная библиотека»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электронном виде)</w:t>
            </w:r>
            <w:r w:rsidRPr="00C365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 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Личный кабинет: https://oek.rsl.ru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:rsidR="00425ED9" w:rsidRPr="00425ED9" w:rsidRDefault="00F90815" w:rsidP="00425ED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субъекта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РФ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 w:rsidR="00425ED9" w:rsidRPr="00425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ГБУК «Пензенская областная библиотека им. М.Ю. Лермонтова» </w:t>
            </w:r>
          </w:p>
          <w:p w:rsidR="00425ED9" w:rsidRPr="00425ED9" w:rsidRDefault="00425ED9" w:rsidP="00425ED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печатном виде)</w:t>
            </w:r>
          </w:p>
          <w:p w:rsidR="00425ED9" w:rsidRPr="00425ED9" w:rsidRDefault="00425ED9" w:rsidP="00425ED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 Строителей проспект, 168 «а»,</w:t>
            </w:r>
          </w:p>
          <w:p w:rsidR="00702C94" w:rsidRPr="00C36517" w:rsidRDefault="00425ED9" w:rsidP="00425ED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Пенза, 440064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02C94" w:rsidRPr="00C36517" w:rsidRDefault="00702C94" w:rsidP="0013656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 муниципальных образований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C365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</w:p>
        </w:tc>
      </w:tr>
      <w:tr w:rsidR="00570159" w:rsidRPr="00C36517" w:rsidTr="00E91030">
        <w:trPr>
          <w:trHeight w:val="765"/>
        </w:trPr>
        <w:tc>
          <w:tcPr>
            <w:tcW w:w="1701" w:type="dxa"/>
            <w:shd w:val="clear" w:color="auto" w:fill="auto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Журналы и продолжающиеся издания </w:t>
            </w: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2268" w:type="dxa"/>
            <w:shd w:val="clear" w:color="auto" w:fill="C6D9F1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551" w:type="dxa"/>
            <w:shd w:val="clear" w:color="auto" w:fill="F2DBDB" w:themeFill="accent2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экземпляров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694" w:type="dxa"/>
            <w:shd w:val="clear" w:color="auto" w:fill="EAF1DD" w:themeFill="accent3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</w:tr>
      <w:tr w:rsidR="00570159" w:rsidRPr="00C36517" w:rsidTr="00E91030">
        <w:trPr>
          <w:trHeight w:val="1140"/>
        </w:trPr>
        <w:tc>
          <w:tcPr>
            <w:tcW w:w="1701" w:type="dxa"/>
            <w:shd w:val="clear" w:color="auto" w:fill="auto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Журналы и продолжающиеся издания на языках народов РФ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(кроме русского языка)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на иностранных языках</w:t>
            </w:r>
          </w:p>
        </w:tc>
        <w:tc>
          <w:tcPr>
            <w:tcW w:w="2268" w:type="dxa"/>
            <w:shd w:val="clear" w:color="auto" w:fill="C6D9F1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551" w:type="dxa"/>
            <w:shd w:val="clear" w:color="auto" w:fill="F2DBDB" w:themeFill="accent2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694" w:type="dxa"/>
            <w:shd w:val="clear" w:color="auto" w:fill="EAF1DD" w:themeFill="accent3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</w:tr>
    </w:tbl>
    <w:p w:rsidR="00702C94" w:rsidRDefault="00702C94">
      <w:pPr>
        <w:tabs>
          <w:tab w:val="left" w:pos="1470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702C94" w:rsidSect="00131347">
      <w:pgSz w:w="16838" w:h="11906" w:orient="landscape"/>
      <w:pgMar w:top="284" w:right="284" w:bottom="284" w:left="28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E3"/>
    <w:rsid w:val="00057CE8"/>
    <w:rsid w:val="00131347"/>
    <w:rsid w:val="002075F5"/>
    <w:rsid w:val="003D4698"/>
    <w:rsid w:val="00425ED9"/>
    <w:rsid w:val="00570159"/>
    <w:rsid w:val="006532E5"/>
    <w:rsid w:val="00702C94"/>
    <w:rsid w:val="007350E3"/>
    <w:rsid w:val="008B30EB"/>
    <w:rsid w:val="00B139E9"/>
    <w:rsid w:val="00B7442F"/>
    <w:rsid w:val="00C36517"/>
    <w:rsid w:val="00C76D0F"/>
    <w:rsid w:val="00CB5B2B"/>
    <w:rsid w:val="00CD05C9"/>
    <w:rsid w:val="00E04B53"/>
    <w:rsid w:val="00E91030"/>
    <w:rsid w:val="00EA5DA5"/>
    <w:rsid w:val="00F9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5701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570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oks.rusneb.ru/book/ru" TargetMode="External"/><Relationship Id="rId5" Type="http://schemas.openxmlformats.org/officeDocument/2006/relationships/hyperlink" Target="https://oek.rs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Kraushkina-IA</dc:creator>
  <cp:lastModifiedBy>Екатерина Сергеевна Тимофеева</cp:lastModifiedBy>
  <cp:revision>4</cp:revision>
  <cp:lastPrinted>2022-11-17T14:00:00Z</cp:lastPrinted>
  <dcterms:created xsi:type="dcterms:W3CDTF">2023-05-29T14:11:00Z</dcterms:created>
  <dcterms:modified xsi:type="dcterms:W3CDTF">2023-05-29T14:13:00Z</dcterms:modified>
</cp:coreProperties>
</file>