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D6" w:rsidRPr="00216DD6" w:rsidRDefault="005D4ECC" w:rsidP="00216DD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x-none"/>
        </w:rPr>
      </w:pPr>
      <w:r>
        <w:rPr>
          <w:kern w:val="3"/>
          <w:sz w:val="28"/>
          <w:szCs w:val="28"/>
          <w:lang w:val="x-none"/>
        </w:rPr>
        <w:t xml:space="preserve">Полномочия по осуществлению </w:t>
      </w:r>
      <w:proofErr w:type="spellStart"/>
      <w:r>
        <w:rPr>
          <w:kern w:val="3"/>
          <w:sz w:val="28"/>
          <w:szCs w:val="28"/>
          <w:lang w:val="x-none"/>
        </w:rPr>
        <w:t>при</w:t>
      </w:r>
      <w:r>
        <w:rPr>
          <w:kern w:val="3"/>
          <w:sz w:val="28"/>
          <w:szCs w:val="28"/>
        </w:rPr>
        <w:t>ё</w:t>
      </w:r>
      <w:r w:rsidR="00216DD6" w:rsidRPr="00216DD6">
        <w:rPr>
          <w:kern w:val="3"/>
          <w:sz w:val="28"/>
          <w:szCs w:val="28"/>
          <w:lang w:val="x-none"/>
        </w:rPr>
        <w:t>ма</w:t>
      </w:r>
      <w:proofErr w:type="spellEnd"/>
      <w:r w:rsidR="00216DD6" w:rsidRPr="00216DD6">
        <w:rPr>
          <w:kern w:val="3"/>
          <w:sz w:val="28"/>
          <w:szCs w:val="28"/>
          <w:lang w:val="x-none"/>
        </w:rPr>
        <w:t xml:space="preserve"> граждан и обеспечению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возложены на Федеральную службу по надзору в сфере связи, информационных технологий и массовых коммуникаций в соответствии с п. 5.11.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РФ от 16.03.2009 № 228.</w:t>
      </w:r>
    </w:p>
    <w:p w:rsidR="00216DD6" w:rsidRPr="00216DD6" w:rsidRDefault="00216DD6" w:rsidP="00216DD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x-none"/>
        </w:rPr>
      </w:pPr>
      <w:r w:rsidRPr="00216DD6">
        <w:rPr>
          <w:kern w:val="3"/>
          <w:sz w:val="28"/>
          <w:szCs w:val="28"/>
          <w:lang w:val="x-none"/>
        </w:rPr>
        <w:t>Рассмотрение обращений граждан осуществляется в соответствии с Федеральным законом РФ от 02.06.2006 № 59-ФЗ «О порядке рассмотрения обращений граждан Российской Федерации».</w:t>
      </w:r>
    </w:p>
    <w:p w:rsidR="00485A08" w:rsidRDefault="00485A08" w:rsidP="00485A08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1 квартале 202</w:t>
      </w:r>
      <w:r w:rsidR="00B01E7B">
        <w:rPr>
          <w:kern w:val="3"/>
          <w:sz w:val="28"/>
          <w:szCs w:val="28"/>
        </w:rPr>
        <w:t>1</w:t>
      </w:r>
      <w:r>
        <w:rPr>
          <w:kern w:val="3"/>
          <w:sz w:val="28"/>
          <w:szCs w:val="28"/>
        </w:rPr>
        <w:t xml:space="preserve">г. в Управлении Роскомнадзора по Пензенской области в процессе </w:t>
      </w:r>
      <w:proofErr w:type="gramStart"/>
      <w:r>
        <w:rPr>
          <w:kern w:val="3"/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kern w:val="3"/>
          <w:sz w:val="28"/>
          <w:szCs w:val="28"/>
        </w:rPr>
        <w:t xml:space="preserve"> не допущено.</w:t>
      </w:r>
    </w:p>
    <w:p w:rsidR="00485A08" w:rsidRDefault="00485A08" w:rsidP="00485A08">
      <w:pPr>
        <w:pStyle w:val="Standard"/>
        <w:shd w:val="clear" w:color="auto" w:fill="FFFFFF"/>
        <w:ind w:firstLine="709"/>
        <w:jc w:val="both"/>
      </w:pPr>
    </w:p>
    <w:p w:rsidR="00485A08" w:rsidRDefault="00485A08" w:rsidP="00485A08">
      <w:pPr>
        <w:pStyle w:val="Standard"/>
        <w:tabs>
          <w:tab w:val="left" w:pos="1500"/>
        </w:tabs>
        <w:jc w:val="center"/>
        <w:rPr>
          <w:b/>
          <w:sz w:val="28"/>
          <w:szCs w:val="28"/>
        </w:rPr>
      </w:pPr>
      <w:r w:rsidRPr="005D4ECC">
        <w:rPr>
          <w:b/>
          <w:sz w:val="28"/>
          <w:szCs w:val="28"/>
        </w:rPr>
        <w:t>Сведения о поступивших обращениях</w:t>
      </w:r>
    </w:p>
    <w:p w:rsidR="005D4ECC" w:rsidRPr="005D4ECC" w:rsidRDefault="005D4ECC" w:rsidP="00485A08">
      <w:pPr>
        <w:pStyle w:val="Standard"/>
        <w:tabs>
          <w:tab w:val="left" w:pos="1500"/>
        </w:tabs>
        <w:jc w:val="center"/>
        <w:rPr>
          <w:rFonts w:ascii="Times New Roman" w:hAnsi="Times New Roman" w:cs="Times New Roman"/>
          <w:b/>
          <w:i/>
        </w:rPr>
      </w:pP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1303"/>
        <w:gridCol w:w="1292"/>
        <w:gridCol w:w="1624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B01E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</w:t>
            </w:r>
            <w:r w:rsidR="00B01E7B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B01E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</w:t>
            </w:r>
            <w:r w:rsidR="00B01E7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B01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01E7B">
              <w:rPr>
                <w:lang w:eastAsia="en-US"/>
              </w:rPr>
              <w:t>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 w:rsidP="00B01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BE3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</w:tr>
    </w:tbl>
    <w:p w:rsidR="00485A08" w:rsidRDefault="00485A08" w:rsidP="00485A08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485A08" w:rsidRPr="00485A08" w:rsidRDefault="00485A08" w:rsidP="00485A0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85A08">
        <w:rPr>
          <w:b/>
          <w:i/>
          <w:sz w:val="28"/>
          <w:szCs w:val="28"/>
          <w:u w:val="single"/>
        </w:rPr>
        <w:t>- в сфере деятельности по защите прав субъектов персональных данных:</w:t>
      </w:r>
    </w:p>
    <w:p w:rsidR="00485A08" w:rsidRPr="005D4ECC" w:rsidRDefault="00485A08" w:rsidP="00485A08">
      <w:pPr>
        <w:rPr>
          <w:b/>
        </w:rPr>
      </w:pPr>
    </w:p>
    <w:p w:rsidR="00485A08" w:rsidRPr="005D4ECC" w:rsidRDefault="00485A08" w:rsidP="00485A08">
      <w:pPr>
        <w:pStyle w:val="Standard"/>
        <w:tabs>
          <w:tab w:val="left" w:pos="1500"/>
        </w:tabs>
        <w:jc w:val="center"/>
        <w:rPr>
          <w:b/>
          <w:i/>
        </w:rPr>
      </w:pPr>
      <w:r w:rsidRPr="005D4ECC">
        <w:rPr>
          <w:b/>
          <w:sz w:val="28"/>
          <w:szCs w:val="28"/>
        </w:rPr>
        <w:t>Сведения о поступивших обращениях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03"/>
        <w:gridCol w:w="1292"/>
        <w:gridCol w:w="1895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B01E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</w:t>
            </w:r>
            <w:r w:rsidR="00B01E7B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B01E7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</w:t>
            </w:r>
            <w:r w:rsidR="00B01E7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000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</w:tbl>
    <w:p w:rsidR="00485A08" w:rsidRDefault="00485A08" w:rsidP="00485A08">
      <w:pPr>
        <w:jc w:val="both"/>
        <w:rPr>
          <w:sz w:val="28"/>
          <w:szCs w:val="28"/>
        </w:rPr>
      </w:pPr>
    </w:p>
    <w:p w:rsidR="00485A08" w:rsidRDefault="00485A08" w:rsidP="00485A08">
      <w:pPr>
        <w:ind w:firstLine="709"/>
        <w:jc w:val="both"/>
      </w:pPr>
      <w:r>
        <w:rPr>
          <w:sz w:val="28"/>
          <w:szCs w:val="28"/>
        </w:rPr>
        <w:t>Результаты работы Управления с обращениями граждан в сфере деятельности по защите прав субъектов персональных данных в 1 квартале 202</w:t>
      </w:r>
      <w:r w:rsidR="00000A3E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485A08" w:rsidRDefault="00485A08" w:rsidP="00485A08">
      <w:pPr>
        <w:ind w:firstLine="709"/>
        <w:jc w:val="right"/>
        <w:rPr>
          <w:b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1631"/>
        <w:gridCol w:w="1489"/>
      </w:tblGrid>
      <w:tr w:rsidR="00485A08" w:rsidTr="00485A08">
        <w:trPr>
          <w:cantSplit/>
          <w:trHeight w:val="463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000A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000A3E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000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000A3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trHeight w:val="508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 кв.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rPr>
                <w:lang w:eastAsia="en-US"/>
              </w:rPr>
            </w:pP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u w:val="none"/>
                  <w:lang w:eastAsia="en-US"/>
                </w:rPr>
                <w:t>законодательства</w:t>
              </w:r>
            </w:hyperlink>
            <w:r>
              <w:rPr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000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000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3,57</w:t>
            </w:r>
          </w:p>
        </w:tc>
      </w:tr>
      <w:tr w:rsidR="00485A08" w:rsidTr="00485A0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000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26,67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3,57</w:t>
            </w:r>
          </w:p>
        </w:tc>
      </w:tr>
    </w:tbl>
    <w:p w:rsidR="00485A08" w:rsidRDefault="00485A08" w:rsidP="00485A08">
      <w:pPr>
        <w:ind w:firstLine="709"/>
        <w:jc w:val="right"/>
        <w:rPr>
          <w:sz w:val="28"/>
          <w:szCs w:val="28"/>
        </w:rPr>
      </w:pPr>
    </w:p>
    <w:p w:rsidR="00485A08" w:rsidRDefault="00485A08" w:rsidP="00485A08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в 1 квартале 202</w:t>
      </w:r>
      <w:r w:rsidR="00000A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485A08" w:rsidRDefault="00485A08" w:rsidP="00485A08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- в сфере ЖКХ: жалобы на незаконное получение персональных данных граждан при выставлении счетов по вывозу ТКО (ТБО);</w:t>
      </w:r>
    </w:p>
    <w:p w:rsidR="00485A08" w:rsidRDefault="00485A08" w:rsidP="00485A0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персональных данных граждан на интернет-сайтах;</w:t>
      </w:r>
    </w:p>
    <w:p w:rsidR="00485A08" w:rsidRDefault="00485A08" w:rsidP="00485A08">
      <w:pPr>
        <w:pStyle w:val="Standard"/>
        <w:ind w:firstLine="708"/>
        <w:jc w:val="both"/>
      </w:pPr>
      <w:r>
        <w:rPr>
          <w:sz w:val="28"/>
          <w:szCs w:val="28"/>
        </w:rPr>
        <w:t>- распространение персональных данных коллекторами.</w:t>
      </w: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P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b/>
          <w:u w:val="single"/>
        </w:rPr>
      </w:pPr>
      <w:r w:rsidRPr="00485A08">
        <w:rPr>
          <w:b/>
          <w:i/>
          <w:sz w:val="28"/>
          <w:szCs w:val="28"/>
          <w:u w:val="single"/>
        </w:rPr>
        <w:t>- в сфере связи:</w:t>
      </w:r>
    </w:p>
    <w:p w:rsidR="00485A08" w:rsidRDefault="00485A08" w:rsidP="00485A08">
      <w:pPr>
        <w:pStyle w:val="Standard"/>
        <w:tabs>
          <w:tab w:val="left" w:pos="1500"/>
        </w:tabs>
        <w:jc w:val="right"/>
        <w:rPr>
          <w:b/>
          <w:i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03"/>
        <w:gridCol w:w="1292"/>
        <w:gridCol w:w="1895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000A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</w:t>
            </w:r>
            <w:r w:rsidR="00000A3E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000A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</w:t>
            </w:r>
            <w:r w:rsidR="00000A3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</w:tr>
    </w:tbl>
    <w:p w:rsidR="00485A08" w:rsidRDefault="00485A08" w:rsidP="00485A08">
      <w:pPr>
        <w:pStyle w:val="2"/>
        <w:ind w:firstLine="709"/>
        <w:jc w:val="both"/>
        <w:rPr>
          <w:sz w:val="28"/>
          <w:szCs w:val="28"/>
          <w:lang w:val="ru-RU" w:eastAsia="ru-RU"/>
        </w:rPr>
      </w:pPr>
    </w:p>
    <w:p w:rsidR="00485A08" w:rsidRPr="005D4ECC" w:rsidRDefault="00485A08" w:rsidP="00216DD6">
      <w:pPr>
        <w:pStyle w:val="2"/>
        <w:ind w:firstLine="709"/>
        <w:jc w:val="center"/>
        <w:rPr>
          <w:b/>
          <w:sz w:val="28"/>
          <w:szCs w:val="28"/>
          <w:lang w:val="ru-RU" w:eastAsia="ru-RU"/>
        </w:rPr>
      </w:pPr>
      <w:r w:rsidRPr="005D4ECC">
        <w:rPr>
          <w:b/>
          <w:sz w:val="28"/>
          <w:szCs w:val="28"/>
          <w:lang w:eastAsia="ru-RU"/>
        </w:rPr>
        <w:t xml:space="preserve">Сведения о результатах работы с обращениями граждан в </w:t>
      </w:r>
      <w:r w:rsidR="00216DD6" w:rsidRPr="005D4ECC">
        <w:rPr>
          <w:b/>
          <w:sz w:val="28"/>
          <w:szCs w:val="28"/>
          <w:lang w:eastAsia="ru-RU"/>
        </w:rPr>
        <w:t>сфере связи</w:t>
      </w:r>
    </w:p>
    <w:p w:rsidR="005D4ECC" w:rsidRPr="005D4ECC" w:rsidRDefault="005D4ECC" w:rsidP="005D4ECC">
      <w:pPr>
        <w:pStyle w:val="2"/>
        <w:rPr>
          <w:b/>
          <w:bCs/>
          <w:i/>
          <w:iCs/>
          <w:lang w:val="ru-RU" w:eastAsia="ru-RU"/>
        </w:rPr>
      </w:pPr>
    </w:p>
    <w:tbl>
      <w:tblPr>
        <w:tblW w:w="936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27"/>
        <w:gridCol w:w="1134"/>
        <w:gridCol w:w="1416"/>
        <w:gridCol w:w="1417"/>
      </w:tblGrid>
      <w:tr w:rsidR="00485A08" w:rsidTr="00485A08">
        <w:trPr>
          <w:cantSplit/>
          <w:trHeight w:val="828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 w:rsidP="00000A3E">
            <w:pPr>
              <w:pStyle w:val="Standard"/>
              <w:spacing w:line="276" w:lineRule="auto"/>
              <w:jc w:val="center"/>
            </w:pPr>
            <w:r>
              <w:t>1 квартал 20</w:t>
            </w:r>
            <w:r w:rsidR="00000A3E">
              <w:t>20</w:t>
            </w:r>
            <w: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 w:rsidP="00000A3E">
            <w:pPr>
              <w:pStyle w:val="Standard"/>
              <w:spacing w:line="276" w:lineRule="auto"/>
              <w:jc w:val="center"/>
            </w:pPr>
            <w:r>
              <w:t>1 квартал 202</w:t>
            </w:r>
            <w:r w:rsidR="00000A3E">
              <w:t>1</w:t>
            </w:r>
            <w: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Отклонение показателей,</w:t>
            </w:r>
          </w:p>
          <w:p w:rsidR="00485A08" w:rsidRDefault="00485A08">
            <w:pPr>
              <w:pStyle w:val="Standard"/>
              <w:spacing w:line="276" w:lineRule="auto"/>
              <w:jc w:val="center"/>
            </w:pPr>
            <w:r>
              <w:t xml:space="preserve"> %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1.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2.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3.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>Количество обращений граждан в отчетном периоде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107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21,4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000A3E">
            <w:pPr>
              <w:pStyle w:val="Standard"/>
              <w:spacing w:line="276" w:lineRule="auto"/>
              <w:jc w:val="center"/>
            </w:pPr>
            <w:r>
              <w:t>18,4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21,4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16,3</w:t>
            </w:r>
          </w:p>
        </w:tc>
      </w:tr>
      <w:tr w:rsidR="00485A08" w:rsidTr="00485A0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  <w:jc w:val="center"/>
            </w:pPr>
            <w:r>
              <w:t>5.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485A08">
            <w:pPr>
              <w:pStyle w:val="Standard"/>
              <w:spacing w:line="276" w:lineRule="auto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85A08" w:rsidRDefault="00000A3E">
            <w:pPr>
              <w:pStyle w:val="Standard"/>
              <w:spacing w:line="276" w:lineRule="auto"/>
              <w:jc w:val="center"/>
            </w:pPr>
            <w:r>
              <w:t>18,4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21,4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A08" w:rsidRDefault="006A6AE3">
            <w:pPr>
              <w:pStyle w:val="Standard"/>
              <w:spacing w:line="276" w:lineRule="auto"/>
              <w:jc w:val="center"/>
            </w:pPr>
            <w:r>
              <w:t>16,3</w:t>
            </w:r>
          </w:p>
        </w:tc>
      </w:tr>
    </w:tbl>
    <w:p w:rsidR="00485A08" w:rsidRDefault="00485A08" w:rsidP="00485A08">
      <w:pPr>
        <w:pStyle w:val="2"/>
        <w:ind w:firstLine="709"/>
        <w:jc w:val="right"/>
        <w:rPr>
          <w:b/>
          <w:bCs/>
          <w:i/>
          <w:iCs/>
          <w:lang w:val="ru-RU" w:eastAsia="ru-RU"/>
        </w:rPr>
      </w:pPr>
    </w:p>
    <w:p w:rsidR="00485A08" w:rsidRDefault="00485A08" w:rsidP="00485A0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по которым обращались граждане и юридические лица в течение </w:t>
      </w:r>
      <w:r w:rsidR="00216DD6">
        <w:rPr>
          <w:sz w:val="28"/>
          <w:szCs w:val="28"/>
        </w:rPr>
        <w:t>1 квартала</w:t>
      </w:r>
      <w:r>
        <w:rPr>
          <w:sz w:val="28"/>
          <w:szCs w:val="28"/>
        </w:rPr>
        <w:t xml:space="preserve"> 202</w:t>
      </w:r>
      <w:r w:rsidR="00000A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485A08" w:rsidRDefault="00485A08" w:rsidP="00485A0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AE3">
        <w:rPr>
          <w:sz w:val="28"/>
          <w:szCs w:val="28"/>
        </w:rPr>
        <w:t>вопросы организации работы почтовых отделений и их сотрудников (11 обращений) что составляет 10,2% от общего числа обращений</w:t>
      </w:r>
      <w:r>
        <w:rPr>
          <w:sz w:val="28"/>
          <w:szCs w:val="28"/>
        </w:rPr>
        <w:t>;</w:t>
      </w:r>
    </w:p>
    <w:p w:rsidR="00485A08" w:rsidRDefault="00485A08" w:rsidP="006A6AE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AE3">
        <w:rPr>
          <w:sz w:val="28"/>
          <w:szCs w:val="28"/>
        </w:rPr>
        <w:t>вопросы по пересылке, доставке и розыску почтовых отправлений (22 обращения) что составляет 20,56% от общего числа обращений</w:t>
      </w:r>
      <w:r>
        <w:rPr>
          <w:sz w:val="28"/>
          <w:szCs w:val="28"/>
        </w:rPr>
        <w:t xml:space="preserve">; </w:t>
      </w:r>
    </w:p>
    <w:p w:rsidR="00485A08" w:rsidRDefault="00485A08" w:rsidP="00485A08">
      <w:pPr>
        <w:pStyle w:val="1"/>
        <w:ind w:firstLine="708"/>
        <w:jc w:val="both"/>
        <w:rPr>
          <w:bCs/>
          <w:iCs/>
          <w:sz w:val="28"/>
          <w:szCs w:val="28"/>
        </w:rPr>
      </w:pPr>
    </w:p>
    <w:p w:rsidR="00485A08" w:rsidRDefault="00485A08" w:rsidP="00485A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5A08" w:rsidRPr="00216DD6" w:rsidRDefault="00485A08" w:rsidP="00485A08">
      <w:pPr>
        <w:tabs>
          <w:tab w:val="left" w:pos="1500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216DD6">
        <w:rPr>
          <w:b/>
          <w:i/>
          <w:sz w:val="28"/>
          <w:szCs w:val="28"/>
          <w:u w:val="single"/>
        </w:rPr>
        <w:t>- в сфере массовых коммуникаций</w:t>
      </w:r>
    </w:p>
    <w:p w:rsidR="00485A08" w:rsidRDefault="00485A08" w:rsidP="00485A08">
      <w:pPr>
        <w:pStyle w:val="Standard"/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485A08" w:rsidRDefault="00485A08" w:rsidP="00216DD6">
      <w:pPr>
        <w:pStyle w:val="Standard"/>
        <w:tabs>
          <w:tab w:val="left" w:pos="1500"/>
        </w:tabs>
        <w:jc w:val="center"/>
        <w:rPr>
          <w:b/>
          <w:sz w:val="28"/>
          <w:szCs w:val="28"/>
        </w:rPr>
      </w:pPr>
      <w:r w:rsidRPr="005D4ECC">
        <w:rPr>
          <w:b/>
          <w:sz w:val="28"/>
          <w:szCs w:val="28"/>
        </w:rPr>
        <w:t>Сведения о поступивших обращениях</w:t>
      </w:r>
    </w:p>
    <w:p w:rsidR="005D4ECC" w:rsidRPr="005D4ECC" w:rsidRDefault="005D4ECC" w:rsidP="00216DD6">
      <w:pPr>
        <w:pStyle w:val="Standard"/>
        <w:tabs>
          <w:tab w:val="left" w:pos="1500"/>
        </w:tabs>
        <w:jc w:val="center"/>
        <w:rPr>
          <w:b/>
          <w:i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303"/>
        <w:gridCol w:w="1292"/>
        <w:gridCol w:w="1895"/>
      </w:tblGrid>
      <w:tr w:rsidR="00485A08" w:rsidTr="00485A08">
        <w:trPr>
          <w:cantSplit/>
          <w:trHeight w:val="828"/>
          <w:tblHeader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000A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</w:t>
            </w:r>
            <w:r w:rsidR="00000A3E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 w:rsidP="00000A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квартал 202</w:t>
            </w:r>
            <w:r w:rsidR="00000A3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показателей,</w:t>
            </w:r>
          </w:p>
          <w:p w:rsidR="00485A08" w:rsidRDefault="00485A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485A08" w:rsidTr="00485A08">
        <w:trPr>
          <w:cantSplit/>
          <w:jc w:val="center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485A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000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6A6A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08" w:rsidRDefault="007A2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</w:tbl>
    <w:p w:rsidR="00485A08" w:rsidRDefault="00485A08" w:rsidP="00485A08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Default="00485A08" w:rsidP="00485A08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485A08" w:rsidRDefault="00485A08" w:rsidP="006A6AE3">
      <w:pPr>
        <w:tabs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</w:t>
      </w:r>
      <w:r w:rsidR="00000A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Управление Роскомнадзора по Пензенской области поступило </w:t>
      </w:r>
      <w:r w:rsidR="006A6AE3">
        <w:rPr>
          <w:b/>
          <w:bCs/>
          <w:sz w:val="28"/>
          <w:szCs w:val="28"/>
        </w:rPr>
        <w:t>168</w:t>
      </w:r>
      <w:r>
        <w:rPr>
          <w:sz w:val="28"/>
          <w:szCs w:val="28"/>
        </w:rPr>
        <w:t xml:space="preserve">  обращений граждан</w:t>
      </w:r>
      <w:r w:rsidR="006A6AE3">
        <w:rPr>
          <w:sz w:val="28"/>
          <w:szCs w:val="28"/>
        </w:rPr>
        <w:t>.</w:t>
      </w:r>
    </w:p>
    <w:p w:rsidR="00D975C5" w:rsidRDefault="00D975C5" w:rsidP="006A6AE3">
      <w:pPr>
        <w:rPr>
          <w:bCs/>
          <w:i/>
          <w:iCs/>
          <w:sz w:val="28"/>
          <w:szCs w:val="28"/>
          <w:u w:val="single"/>
        </w:rPr>
      </w:pPr>
    </w:p>
    <w:p w:rsidR="006A6AE3" w:rsidRPr="006A6AE3" w:rsidRDefault="006A6AE3" w:rsidP="006A6AE3">
      <w:pPr>
        <w:rPr>
          <w:b/>
          <w:bCs/>
          <w:i/>
          <w:iCs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6A6AE3" w:rsidRPr="006A6AE3" w:rsidRDefault="006A6AE3" w:rsidP="006A6AE3">
      <w:pPr>
        <w:ind w:firstLine="708"/>
        <w:jc w:val="both"/>
        <w:rPr>
          <w:bCs/>
          <w:iCs/>
          <w:sz w:val="28"/>
          <w:szCs w:val="28"/>
        </w:rPr>
      </w:pPr>
      <w:r w:rsidRPr="006A6AE3">
        <w:rPr>
          <w:bCs/>
          <w:iCs/>
          <w:sz w:val="28"/>
          <w:szCs w:val="28"/>
        </w:rPr>
        <w:t>Рассмотрением обращений в сфере массовых коммуникаций занимается 4 сотрудника, контроль осуществляет руководитель.</w:t>
      </w:r>
    </w:p>
    <w:p w:rsidR="006A6AE3" w:rsidRPr="006A6AE3" w:rsidRDefault="006A6AE3" w:rsidP="006A6AE3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6A6AE3">
        <w:rPr>
          <w:sz w:val="28"/>
          <w:szCs w:val="28"/>
        </w:rPr>
        <w:t xml:space="preserve">В течение 1 квартала </w:t>
      </w:r>
      <w:r w:rsidRPr="006A6AE3">
        <w:rPr>
          <w:rFonts w:eastAsia="Calibri"/>
          <w:sz w:val="28"/>
          <w:szCs w:val="28"/>
        </w:rPr>
        <w:t>2021 года</w:t>
      </w:r>
      <w:r w:rsidRPr="006A6AE3">
        <w:rPr>
          <w:sz w:val="28"/>
          <w:szCs w:val="28"/>
        </w:rPr>
        <w:t xml:space="preserve"> в Управление Роскомнадзора по Пензенской области всего поступило </w:t>
      </w:r>
      <w:r w:rsidRPr="006A6AE3">
        <w:rPr>
          <w:bCs/>
          <w:sz w:val="28"/>
          <w:szCs w:val="28"/>
        </w:rPr>
        <w:t xml:space="preserve">168 </w:t>
      </w:r>
      <w:r w:rsidRPr="006A6AE3">
        <w:rPr>
          <w:sz w:val="28"/>
          <w:szCs w:val="28"/>
        </w:rPr>
        <w:t xml:space="preserve">обращений граждан по тематики СМИ и информационные технологии.  </w:t>
      </w:r>
    </w:p>
    <w:p w:rsidR="006A6AE3" w:rsidRPr="006A6AE3" w:rsidRDefault="006A6AE3" w:rsidP="006A6AE3">
      <w:pPr>
        <w:tabs>
          <w:tab w:val="left" w:pos="9922"/>
        </w:tabs>
      </w:pPr>
      <w:r w:rsidRPr="006A6AE3">
        <w:rPr>
          <w:sz w:val="28"/>
          <w:szCs w:val="28"/>
        </w:rPr>
        <w:t>В Управление обращения поступили:</w:t>
      </w:r>
    </w:p>
    <w:p w:rsidR="006A6AE3" w:rsidRPr="006A6AE3" w:rsidRDefault="006A6AE3" w:rsidP="006A6AE3">
      <w:pPr>
        <w:tabs>
          <w:tab w:val="left" w:pos="9922"/>
        </w:tabs>
        <w:rPr>
          <w:sz w:val="28"/>
          <w:szCs w:val="28"/>
        </w:rPr>
      </w:pPr>
      <w:r w:rsidRPr="006A6AE3">
        <w:rPr>
          <w:sz w:val="28"/>
          <w:szCs w:val="28"/>
        </w:rPr>
        <w:t xml:space="preserve">1 - Администрация города Пензы </w:t>
      </w:r>
    </w:p>
    <w:p w:rsidR="006A6AE3" w:rsidRPr="006A6AE3" w:rsidRDefault="006A6AE3" w:rsidP="006A6AE3">
      <w:pPr>
        <w:tabs>
          <w:tab w:val="left" w:pos="9922"/>
        </w:tabs>
        <w:rPr>
          <w:sz w:val="28"/>
          <w:szCs w:val="28"/>
        </w:rPr>
      </w:pPr>
      <w:r w:rsidRPr="006A6AE3">
        <w:rPr>
          <w:sz w:val="28"/>
          <w:szCs w:val="28"/>
        </w:rPr>
        <w:t xml:space="preserve">1 - </w:t>
      </w:r>
      <w:proofErr w:type="spellStart"/>
      <w:r w:rsidRPr="006A6AE3">
        <w:rPr>
          <w:sz w:val="28"/>
          <w:szCs w:val="28"/>
        </w:rPr>
        <w:t>Госжилстройтехинспекция</w:t>
      </w:r>
      <w:proofErr w:type="spellEnd"/>
      <w:r w:rsidRPr="006A6AE3">
        <w:rPr>
          <w:sz w:val="28"/>
          <w:szCs w:val="28"/>
        </w:rPr>
        <w:t xml:space="preserve"> Пензенской области</w:t>
      </w:r>
    </w:p>
    <w:p w:rsidR="006A6AE3" w:rsidRPr="006A6AE3" w:rsidRDefault="006A6AE3" w:rsidP="006A6AE3">
      <w:pPr>
        <w:tabs>
          <w:tab w:val="left" w:pos="9922"/>
        </w:tabs>
        <w:rPr>
          <w:sz w:val="28"/>
          <w:szCs w:val="28"/>
        </w:rPr>
      </w:pPr>
      <w:r w:rsidRPr="006A6AE3">
        <w:rPr>
          <w:sz w:val="28"/>
          <w:szCs w:val="28"/>
        </w:rPr>
        <w:t>2 - Следственное управление СК России по Пензенской области</w:t>
      </w:r>
    </w:p>
    <w:p w:rsidR="006A6AE3" w:rsidRPr="006A6AE3" w:rsidRDefault="006A6AE3" w:rsidP="006A6AE3">
      <w:pPr>
        <w:tabs>
          <w:tab w:val="left" w:pos="9922"/>
        </w:tabs>
        <w:rPr>
          <w:sz w:val="28"/>
          <w:szCs w:val="28"/>
          <w:highlight w:val="yellow"/>
        </w:rPr>
      </w:pPr>
      <w:r w:rsidRPr="006A6AE3">
        <w:rPr>
          <w:sz w:val="28"/>
          <w:szCs w:val="28"/>
        </w:rPr>
        <w:t>1- Прокуратура Железнодорожного района г. Пензы</w:t>
      </w:r>
    </w:p>
    <w:p w:rsidR="006A6AE3" w:rsidRPr="006A6AE3" w:rsidRDefault="006A6AE3" w:rsidP="006A6AE3">
      <w:pPr>
        <w:tabs>
          <w:tab w:val="left" w:pos="9922"/>
        </w:tabs>
        <w:rPr>
          <w:sz w:val="28"/>
          <w:szCs w:val="28"/>
        </w:rPr>
      </w:pPr>
      <w:r w:rsidRPr="006A6AE3">
        <w:rPr>
          <w:bCs/>
          <w:sz w:val="28"/>
          <w:szCs w:val="28"/>
        </w:rPr>
        <w:t>163</w:t>
      </w:r>
      <w:r w:rsidRPr="006A6AE3">
        <w:rPr>
          <w:sz w:val="28"/>
          <w:szCs w:val="28"/>
        </w:rPr>
        <w:t xml:space="preserve"> - непосредственно от граждан.</w:t>
      </w:r>
    </w:p>
    <w:p w:rsidR="006A6AE3" w:rsidRPr="006A6AE3" w:rsidRDefault="006A6AE3" w:rsidP="006A6AE3">
      <w:pPr>
        <w:tabs>
          <w:tab w:val="left" w:pos="9922"/>
        </w:tabs>
        <w:rPr>
          <w:sz w:val="28"/>
          <w:szCs w:val="28"/>
          <w:highlight w:val="yellow"/>
        </w:rPr>
      </w:pPr>
    </w:p>
    <w:p w:rsidR="006A6AE3" w:rsidRPr="006A6AE3" w:rsidRDefault="006A6AE3" w:rsidP="005D4ECC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1566"/>
        <w:gridCol w:w="1566"/>
      </w:tblGrid>
      <w:tr w:rsidR="006A6AE3" w:rsidRPr="006A6AE3" w:rsidTr="00883A40">
        <w:trPr>
          <w:tblHeader/>
        </w:trPr>
        <w:tc>
          <w:tcPr>
            <w:tcW w:w="3364" w:type="pct"/>
            <w:vAlign w:val="center"/>
          </w:tcPr>
          <w:p w:rsidR="006A6AE3" w:rsidRPr="006A6AE3" w:rsidRDefault="006A6AE3" w:rsidP="006A6AE3">
            <w:pPr>
              <w:tabs>
                <w:tab w:val="left" w:pos="9922"/>
              </w:tabs>
              <w:jc w:val="center"/>
            </w:pPr>
            <w:r w:rsidRPr="006A6AE3">
              <w:t>Тема обращения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tabs>
                <w:tab w:val="left" w:pos="9922"/>
              </w:tabs>
              <w:jc w:val="center"/>
            </w:pPr>
            <w:r w:rsidRPr="006A6AE3">
              <w:t>1 квартал 2020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tabs>
                <w:tab w:val="left" w:pos="9922"/>
              </w:tabs>
              <w:jc w:val="center"/>
              <w:rPr>
                <w:szCs w:val="28"/>
              </w:rPr>
            </w:pPr>
            <w:r w:rsidRPr="006A6AE3">
              <w:t>1 квартал 2021</w:t>
            </w:r>
          </w:p>
        </w:tc>
      </w:tr>
      <w:tr w:rsidR="006A6AE3" w:rsidRPr="006A6AE3" w:rsidTr="00883A40">
        <w:trPr>
          <w:trHeight w:val="373"/>
        </w:trPr>
        <w:tc>
          <w:tcPr>
            <w:tcW w:w="3364" w:type="pct"/>
          </w:tcPr>
          <w:p w:rsidR="006A6AE3" w:rsidRPr="006A6AE3" w:rsidRDefault="006A6AE3" w:rsidP="006A6AE3">
            <w:r w:rsidRPr="006A6AE3">
              <w:t>СМИ: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8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3</w:t>
            </w:r>
          </w:p>
        </w:tc>
      </w:tr>
      <w:tr w:rsidR="006A6AE3" w:rsidRPr="006A6AE3" w:rsidTr="00883A40">
        <w:tc>
          <w:tcPr>
            <w:tcW w:w="3364" w:type="pct"/>
          </w:tcPr>
          <w:p w:rsidR="006A6AE3" w:rsidRPr="006A6AE3" w:rsidRDefault="006A6AE3" w:rsidP="006A6AE3">
            <w:r w:rsidRPr="006A6AE3">
              <w:t>Вопросы организации деятельности редакций СМИ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2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0</w:t>
            </w:r>
          </w:p>
        </w:tc>
      </w:tr>
      <w:tr w:rsidR="006A6AE3" w:rsidRPr="006A6AE3" w:rsidTr="00883A40">
        <w:tc>
          <w:tcPr>
            <w:tcW w:w="3364" w:type="pct"/>
          </w:tcPr>
          <w:p w:rsidR="006A6AE3" w:rsidRPr="006A6AE3" w:rsidRDefault="006A6AE3" w:rsidP="006A6AE3">
            <w:r w:rsidRPr="006A6AE3">
              <w:t xml:space="preserve">Вопросы по содержанию материалов, публикуемых в СМИ, в </w:t>
            </w:r>
            <w:proofErr w:type="spellStart"/>
            <w:r w:rsidRPr="006A6AE3">
              <w:t>т.ч</w:t>
            </w:r>
            <w:proofErr w:type="spellEnd"/>
            <w:r w:rsidRPr="006A6AE3">
              <w:t>. телевизионных передач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4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3</w:t>
            </w:r>
          </w:p>
        </w:tc>
      </w:tr>
      <w:tr w:rsidR="006A6AE3" w:rsidRPr="006A6AE3" w:rsidTr="00883A40">
        <w:tc>
          <w:tcPr>
            <w:tcW w:w="3364" w:type="pct"/>
          </w:tcPr>
          <w:p w:rsidR="006A6AE3" w:rsidRPr="006A6AE3" w:rsidRDefault="006A6AE3" w:rsidP="006A6AE3">
            <w:r w:rsidRPr="006A6AE3">
              <w:t>Разъяснение вопросов по разрешительной деятельности и лицензированию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2</w:t>
            </w:r>
          </w:p>
        </w:tc>
        <w:tc>
          <w:tcPr>
            <w:tcW w:w="818" w:type="pct"/>
          </w:tcPr>
          <w:p w:rsidR="006A6AE3" w:rsidRPr="006A6AE3" w:rsidRDefault="006A6AE3" w:rsidP="006A6AE3">
            <w:pPr>
              <w:jc w:val="center"/>
            </w:pPr>
            <w:r w:rsidRPr="006A6AE3">
              <w:t>0</w:t>
            </w:r>
          </w:p>
        </w:tc>
      </w:tr>
      <w:tr w:rsidR="006A6AE3" w:rsidRPr="006A6AE3" w:rsidTr="00883A40">
        <w:tc>
          <w:tcPr>
            <w:tcW w:w="3364" w:type="pct"/>
            <w:vAlign w:val="center"/>
          </w:tcPr>
          <w:p w:rsidR="006A6AE3" w:rsidRPr="006A6AE3" w:rsidRDefault="006A6AE3" w:rsidP="006A6AE3">
            <w:pPr>
              <w:ind w:firstLineChars="200" w:firstLine="480"/>
              <w:jc w:val="center"/>
            </w:pPr>
            <w:r w:rsidRPr="006A6AE3">
              <w:t>Интернет и информационные технологии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165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165</w:t>
            </w:r>
          </w:p>
        </w:tc>
      </w:tr>
      <w:tr w:rsidR="006A6AE3" w:rsidRPr="006A6AE3" w:rsidTr="00883A40">
        <w:tc>
          <w:tcPr>
            <w:tcW w:w="3364" w:type="pct"/>
            <w:vAlign w:val="center"/>
          </w:tcPr>
          <w:p w:rsidR="006A6AE3" w:rsidRPr="006A6AE3" w:rsidRDefault="006A6AE3" w:rsidP="006A6AE3">
            <w:pPr>
              <w:ind w:firstLineChars="300" w:firstLine="720"/>
              <w:jc w:val="center"/>
            </w:pPr>
            <w:r w:rsidRPr="006A6AE3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164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161</w:t>
            </w:r>
          </w:p>
        </w:tc>
      </w:tr>
      <w:tr w:rsidR="006A6AE3" w:rsidRPr="006A6AE3" w:rsidTr="00883A40">
        <w:tc>
          <w:tcPr>
            <w:tcW w:w="3364" w:type="pct"/>
            <w:vAlign w:val="center"/>
          </w:tcPr>
          <w:p w:rsidR="006A6AE3" w:rsidRPr="006A6AE3" w:rsidRDefault="006A6AE3" w:rsidP="006A6AE3">
            <w:pPr>
              <w:ind w:firstLineChars="300" w:firstLine="720"/>
              <w:jc w:val="center"/>
            </w:pPr>
            <w:r w:rsidRPr="006A6AE3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0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4</w:t>
            </w:r>
          </w:p>
        </w:tc>
      </w:tr>
      <w:tr w:rsidR="006A6AE3" w:rsidRPr="006A6AE3" w:rsidTr="00883A40">
        <w:tc>
          <w:tcPr>
            <w:tcW w:w="3364" w:type="pct"/>
            <w:vAlign w:val="center"/>
          </w:tcPr>
          <w:p w:rsidR="006A6AE3" w:rsidRPr="006A6AE3" w:rsidRDefault="006A6AE3" w:rsidP="006A6AE3">
            <w:pPr>
              <w:ind w:firstLineChars="300" w:firstLine="720"/>
              <w:jc w:val="center"/>
            </w:pPr>
            <w:r w:rsidRPr="006A6AE3">
              <w:t>Требования о разблокировке сайтов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1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jc w:val="center"/>
            </w:pPr>
            <w:r w:rsidRPr="006A6AE3">
              <w:t>0</w:t>
            </w:r>
          </w:p>
        </w:tc>
      </w:tr>
      <w:tr w:rsidR="006A6AE3" w:rsidRPr="006A6AE3" w:rsidTr="00883A40">
        <w:tc>
          <w:tcPr>
            <w:tcW w:w="3364" w:type="pct"/>
            <w:vAlign w:val="center"/>
          </w:tcPr>
          <w:p w:rsidR="006A6AE3" w:rsidRPr="006A6AE3" w:rsidRDefault="006A6AE3" w:rsidP="006A6AE3">
            <w:pPr>
              <w:tabs>
                <w:tab w:val="left" w:pos="9922"/>
              </w:tabs>
            </w:pPr>
            <w:r w:rsidRPr="006A6AE3">
              <w:t>Итого: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tabs>
                <w:tab w:val="left" w:pos="9922"/>
              </w:tabs>
              <w:jc w:val="center"/>
            </w:pPr>
            <w:r w:rsidRPr="006A6AE3">
              <w:t>173</w:t>
            </w:r>
          </w:p>
        </w:tc>
        <w:tc>
          <w:tcPr>
            <w:tcW w:w="818" w:type="pct"/>
            <w:vAlign w:val="center"/>
          </w:tcPr>
          <w:p w:rsidR="006A6AE3" w:rsidRPr="006A6AE3" w:rsidRDefault="006A6AE3" w:rsidP="006A6AE3">
            <w:pPr>
              <w:tabs>
                <w:tab w:val="left" w:pos="9922"/>
              </w:tabs>
              <w:jc w:val="center"/>
            </w:pPr>
            <w:r w:rsidRPr="006A6AE3">
              <w:t>168</w:t>
            </w:r>
          </w:p>
        </w:tc>
      </w:tr>
    </w:tbl>
    <w:p w:rsidR="006A6AE3" w:rsidRDefault="006A6AE3" w:rsidP="006A6AE3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6A6AE3">
        <w:rPr>
          <w:b/>
          <w:spacing w:val="-1"/>
          <w:sz w:val="28"/>
          <w:szCs w:val="28"/>
          <w:highlight w:val="yellow"/>
        </w:rPr>
        <w:br w:type="page"/>
      </w:r>
    </w:p>
    <w:sectPr w:rsidR="006A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8"/>
    <w:rsid w:val="00000A3E"/>
    <w:rsid w:val="00216DD6"/>
    <w:rsid w:val="00373DA4"/>
    <w:rsid w:val="003F0B60"/>
    <w:rsid w:val="00485A08"/>
    <w:rsid w:val="005D4ECC"/>
    <w:rsid w:val="006A6AE3"/>
    <w:rsid w:val="007A2A1B"/>
    <w:rsid w:val="00850F0E"/>
    <w:rsid w:val="008D3BEA"/>
    <w:rsid w:val="00B01E7B"/>
    <w:rsid w:val="00BE3F61"/>
    <w:rsid w:val="00D975C5"/>
    <w:rsid w:val="00E338BA"/>
    <w:rsid w:val="00F1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A08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8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rsid w:val="00485A08"/>
    <w:rPr>
      <w:rFonts w:eastAsia="Calibri"/>
    </w:rPr>
  </w:style>
  <w:style w:type="paragraph" w:customStyle="1" w:styleId="Style9">
    <w:name w:val="Style9"/>
    <w:uiPriority w:val="99"/>
    <w:rsid w:val="00485A08"/>
    <w:pPr>
      <w:widowControl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">
    <w:name w:val="Без интервала2"/>
    <w:basedOn w:val="a"/>
    <w:rsid w:val="00485A08"/>
    <w:rPr>
      <w:rFonts w:eastAsia="Calibri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85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A08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8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rsid w:val="00485A08"/>
    <w:rPr>
      <w:rFonts w:eastAsia="Calibri"/>
    </w:rPr>
  </w:style>
  <w:style w:type="paragraph" w:customStyle="1" w:styleId="Style9">
    <w:name w:val="Style9"/>
    <w:uiPriority w:val="99"/>
    <w:rsid w:val="00485A08"/>
    <w:pPr>
      <w:widowControl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">
    <w:name w:val="Без интервала2"/>
    <w:basedOn w:val="a"/>
    <w:rsid w:val="00485A08"/>
    <w:rPr>
      <w:rFonts w:eastAsia="Calibri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85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Екатерина Сергеевна Тимофеева</cp:lastModifiedBy>
  <cp:revision>7</cp:revision>
  <dcterms:created xsi:type="dcterms:W3CDTF">2021-04-27T12:48:00Z</dcterms:created>
  <dcterms:modified xsi:type="dcterms:W3CDTF">2021-04-27T14:17:00Z</dcterms:modified>
</cp:coreProperties>
</file>