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Управление Федеральной службы по надзору в сфере связи, </w:t>
      </w: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информационных технологий и массовых коммуникаций</w:t>
      </w: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</w:t>
      </w:r>
    </w:p>
    <w:p w:rsidR="00FD2B64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D2B64" w:rsidRPr="002C1ABC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>ВЫПИСКА ИЗ</w:t>
      </w:r>
    </w:p>
    <w:p w:rsidR="00FD2B64" w:rsidRPr="002C1ABC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lang w:val="ru-RU"/>
        </w:rPr>
        <w:t>П Р О Т О К О Л А</w:t>
      </w:r>
    </w:p>
    <w:p w:rsidR="00FD2B64" w:rsidRPr="003F6132" w:rsidRDefault="00FD2B64" w:rsidP="00FD2B64">
      <w:pPr>
        <w:ind w:right="-81"/>
        <w:rPr>
          <w:rFonts w:ascii="Times New Roman" w:hAnsi="Times New Roman"/>
          <w:b/>
          <w:sz w:val="24"/>
          <w:szCs w:val="24"/>
          <w:lang w:val="ru-RU"/>
        </w:rPr>
      </w:pP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заседания Комиссии по соблюдению требований к служебному поведению государственных гражданских служащих </w:t>
      </w:r>
      <w:r w:rsidR="003C6E85">
        <w:rPr>
          <w:rFonts w:ascii="Times New Roman" w:hAnsi="Times New Roman"/>
          <w:b/>
          <w:sz w:val="24"/>
          <w:szCs w:val="24"/>
          <w:lang w:val="ru-RU"/>
        </w:rPr>
        <w:t xml:space="preserve">Управления Роскомнадзора по Пензенской области 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и урегулированию конфликта интересов </w:t>
      </w:r>
    </w:p>
    <w:p w:rsidR="003C6E85" w:rsidRDefault="003C6E85" w:rsidP="003C6E85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6E85" w:rsidRDefault="003C6E85" w:rsidP="003C6E85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28 апреля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№ 1</w:t>
      </w:r>
    </w:p>
    <w:p w:rsidR="003C6E85" w:rsidRPr="00E46ACE" w:rsidRDefault="003C6E85" w:rsidP="003C6E85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3C6E85" w:rsidRPr="00506152" w:rsidRDefault="003C6E85" w:rsidP="003C6E85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61F64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Рассмотрение и 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бсуждение </w:t>
      </w:r>
      <w:r>
        <w:rPr>
          <w:rFonts w:ascii="Times New Roman" w:hAnsi="Times New Roman"/>
          <w:sz w:val="24"/>
          <w:szCs w:val="24"/>
          <w:lang w:val="ru-RU"/>
        </w:rPr>
        <w:t>заявления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гражданского служащего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отдела </w:t>
      </w:r>
      <w:r>
        <w:rPr>
          <w:rFonts w:ascii="Times New Roman" w:hAnsi="Times New Roman"/>
          <w:sz w:val="24"/>
          <w:szCs w:val="24"/>
          <w:lang w:val="ru-RU"/>
        </w:rPr>
        <w:t>контроля и надзора за соблюдением законодательства в сфере персональных данных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по факту невозможности </w:t>
      </w:r>
      <w:r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сведени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 доходах, расходах, об имуществе и обязательствах имущественного характера за 201</w:t>
      </w:r>
      <w:r>
        <w:rPr>
          <w:rFonts w:ascii="Times New Roman" w:hAnsi="Times New Roman"/>
          <w:sz w:val="24"/>
          <w:szCs w:val="24"/>
          <w:lang w:val="ru-RU"/>
        </w:rPr>
        <w:t>9 год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>
        <w:rPr>
          <w:rFonts w:ascii="Times New Roman" w:hAnsi="Times New Roman"/>
          <w:sz w:val="24"/>
          <w:szCs w:val="24"/>
          <w:lang w:val="ru-RU"/>
        </w:rPr>
        <w:t xml:space="preserve"> – невнесение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сведений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своих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счетах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банках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кредитных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организациях</w:t>
      </w:r>
      <w:r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 w:rsidRPr="00506152">
        <w:rPr>
          <w:rFonts w:ascii="Times New Roman" w:hAnsi="Times New Roman"/>
          <w:sz w:val="24"/>
          <w:szCs w:val="24"/>
          <w:lang w:val="ru-RU"/>
        </w:rPr>
        <w:t>.</w:t>
      </w:r>
    </w:p>
    <w:p w:rsidR="003C6E85" w:rsidRPr="00506152" w:rsidRDefault="003C6E85" w:rsidP="003C6E85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61F64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Рассмотрение и 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бсуждение </w:t>
      </w:r>
      <w:r>
        <w:rPr>
          <w:rFonts w:ascii="Times New Roman" w:hAnsi="Times New Roman"/>
          <w:sz w:val="24"/>
          <w:szCs w:val="24"/>
          <w:lang w:val="ru-RU"/>
        </w:rPr>
        <w:t>заявления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гражданского служащего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отдела </w:t>
      </w:r>
      <w:r w:rsidRPr="00993682">
        <w:rPr>
          <w:rFonts w:ascii="Times New Roman" w:hAnsi="Times New Roman" w:hint="eastAsia"/>
          <w:sz w:val="24"/>
          <w:szCs w:val="24"/>
          <w:lang w:val="ru-RU"/>
        </w:rPr>
        <w:t>контроля</w:t>
      </w:r>
      <w:r w:rsidRPr="00993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3682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993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3682">
        <w:rPr>
          <w:rFonts w:ascii="Times New Roman" w:hAnsi="Times New Roman" w:hint="eastAsia"/>
          <w:sz w:val="24"/>
          <w:szCs w:val="24"/>
          <w:lang w:val="ru-RU"/>
        </w:rPr>
        <w:t>надзора</w:t>
      </w:r>
      <w:r w:rsidRPr="00993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E96">
        <w:rPr>
          <w:rFonts w:ascii="Times New Roman" w:hAnsi="Times New Roman" w:hint="eastAsia"/>
          <w:sz w:val="24"/>
          <w:szCs w:val="24"/>
          <w:lang w:val="ru-RU"/>
        </w:rPr>
        <w:t>за</w:t>
      </w:r>
      <w:r w:rsidRPr="00C51E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E96">
        <w:rPr>
          <w:rFonts w:ascii="Times New Roman" w:hAnsi="Times New Roman" w:hint="eastAsia"/>
          <w:sz w:val="24"/>
          <w:szCs w:val="24"/>
          <w:lang w:val="ru-RU"/>
        </w:rPr>
        <w:t>соблюдением</w:t>
      </w:r>
      <w:r w:rsidRPr="00C51E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E96">
        <w:rPr>
          <w:rFonts w:ascii="Times New Roman" w:hAnsi="Times New Roman" w:hint="eastAsia"/>
          <w:sz w:val="24"/>
          <w:szCs w:val="24"/>
          <w:lang w:val="ru-RU"/>
        </w:rPr>
        <w:t>законодательства</w:t>
      </w:r>
      <w:r w:rsidRPr="00C51E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E96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C51E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E96">
        <w:rPr>
          <w:rFonts w:ascii="Times New Roman" w:hAnsi="Times New Roman" w:hint="eastAsia"/>
          <w:sz w:val="24"/>
          <w:szCs w:val="24"/>
          <w:lang w:val="ru-RU"/>
        </w:rPr>
        <w:t>сфере</w:t>
      </w:r>
      <w:r w:rsidRPr="00C51E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E96">
        <w:rPr>
          <w:rFonts w:ascii="Times New Roman" w:hAnsi="Times New Roman" w:hint="eastAsia"/>
          <w:sz w:val="24"/>
          <w:szCs w:val="24"/>
          <w:lang w:val="ru-RU"/>
        </w:rPr>
        <w:t>персональных</w:t>
      </w:r>
      <w:r w:rsidRPr="00C51E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1E96">
        <w:rPr>
          <w:rFonts w:ascii="Times New Roman" w:hAnsi="Times New Roman" w:hint="eastAsia"/>
          <w:sz w:val="24"/>
          <w:szCs w:val="24"/>
          <w:lang w:val="ru-RU"/>
        </w:rPr>
        <w:t>данных</w:t>
      </w:r>
      <w:r w:rsidRPr="00C51E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по факту невозможности </w:t>
      </w:r>
      <w:r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сведени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 доходах, расходах, об имуществе и обязательствах имущественного характера за 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2018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06152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9 год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>
        <w:rPr>
          <w:rFonts w:ascii="Times New Roman" w:hAnsi="Times New Roman"/>
          <w:sz w:val="24"/>
          <w:szCs w:val="24"/>
          <w:lang w:val="ru-RU"/>
        </w:rPr>
        <w:t xml:space="preserve"> – невнесение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сведений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супруга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счетах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банках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кредитных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организациях</w:t>
      </w:r>
      <w:r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 w:rsidRPr="00506152">
        <w:rPr>
          <w:rFonts w:ascii="Times New Roman" w:hAnsi="Times New Roman"/>
          <w:sz w:val="24"/>
          <w:szCs w:val="24"/>
          <w:lang w:val="ru-RU"/>
        </w:rPr>
        <w:t>.</w:t>
      </w:r>
    </w:p>
    <w:p w:rsidR="00994600" w:rsidRPr="00871F16" w:rsidRDefault="00994600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РЕШИЛ</w:t>
      </w:r>
      <w:r w:rsidR="00E57023" w:rsidRPr="00871F16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3C6E85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61F64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3C6E85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По первому вопросу повестки дня п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ризнать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что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причина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непредставления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гражданским служащим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соблюдением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законодательства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персональных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данных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61F64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E61F64">
        <w:rPr>
          <w:rFonts w:ascii="Times New Roman" w:hAnsi="Times New Roman"/>
          <w:bCs/>
          <w:sz w:val="24"/>
          <w:szCs w:val="24"/>
          <w:lang w:val="ru-RU"/>
        </w:rPr>
        <w:t xml:space="preserve"> 2019 </w:t>
      </w:r>
      <w:r w:rsidRPr="00E61F64">
        <w:rPr>
          <w:rFonts w:ascii="Times New Roman" w:hAnsi="Times New Roman" w:hint="eastAsia"/>
          <w:bCs/>
          <w:sz w:val="24"/>
          <w:szCs w:val="24"/>
          <w:lang w:val="ru-RU"/>
        </w:rPr>
        <w:t xml:space="preserve">год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является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уважительной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26CCB">
        <w:rPr>
          <w:rFonts w:hint="eastAsia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Умысла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сокрытие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данных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счетов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не имелось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C6E85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3C6E85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второму 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>вопросу повестки дня п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ризнать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что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причина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непредставления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гражданским служащим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соблюдением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законодательства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персональных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данных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61F64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E61F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2018 и </w:t>
      </w:r>
      <w:r w:rsidRPr="00E61F64">
        <w:rPr>
          <w:rFonts w:ascii="Times New Roman" w:hAnsi="Times New Roman"/>
          <w:bCs/>
          <w:sz w:val="24"/>
          <w:szCs w:val="24"/>
          <w:lang w:val="ru-RU"/>
        </w:rPr>
        <w:t xml:space="preserve">2019 </w:t>
      </w:r>
      <w:r w:rsidRPr="00E61F64">
        <w:rPr>
          <w:rFonts w:ascii="Times New Roman" w:hAnsi="Times New Roman" w:hint="eastAsia"/>
          <w:bCs/>
          <w:sz w:val="24"/>
          <w:szCs w:val="24"/>
          <w:lang w:val="ru-RU"/>
        </w:rPr>
        <w:t>год</w:t>
      </w:r>
      <w:r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E61F64">
        <w:rPr>
          <w:rFonts w:ascii="Times New Roman" w:hAnsi="Times New Roman" w:hint="eastAsia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является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уважительной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26CCB">
        <w:rPr>
          <w:rFonts w:hint="eastAsia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Умысла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сокрытие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данных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счетов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не имелось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C6E85" w:rsidRPr="004B0681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0681">
        <w:rPr>
          <w:rFonts w:ascii="Times New Roman" w:hAnsi="Times New Roman"/>
          <w:b/>
          <w:sz w:val="24"/>
          <w:szCs w:val="24"/>
          <w:lang w:val="ru-RU"/>
        </w:rPr>
        <w:t>ПРОГОЛОСОВАЛИ:</w:t>
      </w:r>
    </w:p>
    <w:p w:rsidR="003C6E85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1432B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первому вопросу повестки дня </w:t>
      </w:r>
      <w:r w:rsidRPr="00F61F19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F61F19">
        <w:rPr>
          <w:rFonts w:ascii="Times New Roman" w:hAnsi="Times New Roman"/>
          <w:sz w:val="24"/>
          <w:szCs w:val="24"/>
          <w:lang w:val="ru-RU"/>
        </w:rPr>
        <w:t>а» 100 % голосов.</w:t>
      </w:r>
    </w:p>
    <w:p w:rsidR="003C6E85" w:rsidRPr="00F61F19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6E85" w:rsidRPr="00E1432B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1432B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bCs/>
          <w:sz w:val="24"/>
          <w:szCs w:val="24"/>
          <w:lang w:val="ru-RU"/>
        </w:rPr>
        <w:t>второму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 вопросу повестки дня «За» 100 % голосов.</w:t>
      </w:r>
    </w:p>
    <w:p w:rsidR="00994600" w:rsidRPr="00871F16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94600" w:rsidRPr="00871F16" w:rsidRDefault="00E57023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Верно:</w:t>
      </w:r>
    </w:p>
    <w:p w:rsidR="00994600" w:rsidRPr="00871F16" w:rsidRDefault="00994600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94600" w:rsidRDefault="00E57023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Секретарь Комиссии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</w:t>
      </w:r>
      <w:r w:rsid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</w:t>
      </w:r>
      <w:r w:rsidR="001540EA">
        <w:rPr>
          <w:rFonts w:ascii="Times New Roman" w:hAnsi="Times New Roman"/>
          <w:bCs/>
          <w:sz w:val="24"/>
          <w:szCs w:val="24"/>
          <w:lang w:val="ru-RU"/>
        </w:rPr>
        <w:t xml:space="preserve">Н.И. </w:t>
      </w:r>
      <w:proofErr w:type="spellStart"/>
      <w:r w:rsidR="001540EA">
        <w:rPr>
          <w:rFonts w:ascii="Times New Roman" w:hAnsi="Times New Roman"/>
          <w:bCs/>
          <w:sz w:val="24"/>
          <w:szCs w:val="24"/>
          <w:lang w:val="ru-RU"/>
        </w:rPr>
        <w:t>Назирова</w:t>
      </w:r>
      <w:proofErr w:type="spellEnd"/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Pr="003F6132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Управление Федеральной службы по надзору в сфере связи, </w:t>
      </w:r>
    </w:p>
    <w:p w:rsidR="00F14006" w:rsidRPr="003F6132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информационных технологий и массовых коммуникаций</w:t>
      </w:r>
    </w:p>
    <w:p w:rsidR="00F14006" w:rsidRPr="003F6132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</w:t>
      </w:r>
    </w:p>
    <w:p w:rsidR="00F14006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14006" w:rsidRPr="002C1ABC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>ВЫПИСКА ИЗ</w:t>
      </w:r>
    </w:p>
    <w:p w:rsidR="00F14006" w:rsidRPr="002C1ABC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lang w:val="ru-RU"/>
        </w:rPr>
        <w:t>П Р О Т О К О Л А</w:t>
      </w:r>
    </w:p>
    <w:p w:rsidR="00F14006" w:rsidRPr="003F6132" w:rsidRDefault="00F14006" w:rsidP="00F14006">
      <w:pPr>
        <w:ind w:right="-81"/>
        <w:rPr>
          <w:rFonts w:ascii="Times New Roman" w:hAnsi="Times New Roman"/>
          <w:b/>
          <w:sz w:val="24"/>
          <w:szCs w:val="24"/>
          <w:lang w:val="ru-RU"/>
        </w:rPr>
      </w:pPr>
    </w:p>
    <w:p w:rsidR="00F14006" w:rsidRPr="003F6132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заседания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Управления Роскомнадзора по Пензенской области 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и урегулированию конфликта интересов </w:t>
      </w:r>
    </w:p>
    <w:p w:rsidR="00F14006" w:rsidRDefault="00F14006" w:rsidP="00F14006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006" w:rsidRDefault="00F14006" w:rsidP="00F14006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28 апреля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F14006" w:rsidRPr="00E46ACE" w:rsidRDefault="00F14006" w:rsidP="00F14006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F14006" w:rsidRPr="00506152" w:rsidRDefault="00F14006" w:rsidP="00F14006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Рассмотрение и 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бсуждение </w:t>
      </w:r>
      <w:r>
        <w:rPr>
          <w:rFonts w:ascii="Times New Roman" w:hAnsi="Times New Roman"/>
          <w:sz w:val="24"/>
          <w:szCs w:val="24"/>
          <w:lang w:val="ru-RU"/>
        </w:rPr>
        <w:t>заявления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гражданского служащего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отдела </w:t>
      </w:r>
      <w:r>
        <w:rPr>
          <w:rFonts w:ascii="Times New Roman" w:hAnsi="Times New Roman"/>
          <w:sz w:val="24"/>
          <w:szCs w:val="24"/>
          <w:lang w:val="ru-RU"/>
        </w:rPr>
        <w:t>контроля и надзора за соблюдением законодательства в сфере персональных данных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по факту невозможности </w:t>
      </w:r>
      <w:r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сведени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 доходах, расходах, об имуществе и обязательствах имущественного характера за </w:t>
      </w:r>
      <w:r w:rsidRPr="00E00452">
        <w:rPr>
          <w:rFonts w:ascii="Times New Roman" w:hAnsi="Times New Roman"/>
          <w:sz w:val="24"/>
          <w:szCs w:val="24"/>
          <w:lang w:val="ru-RU"/>
        </w:rPr>
        <w:t xml:space="preserve">2018 </w:t>
      </w:r>
      <w:r w:rsidRPr="00E00452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E00452">
        <w:rPr>
          <w:rFonts w:ascii="Times New Roman" w:hAnsi="Times New Roman"/>
          <w:sz w:val="24"/>
          <w:szCs w:val="24"/>
          <w:lang w:val="ru-RU"/>
        </w:rPr>
        <w:t xml:space="preserve"> 2019 </w:t>
      </w:r>
      <w:r w:rsidRPr="00E00452">
        <w:rPr>
          <w:rFonts w:ascii="Times New Roman" w:hAnsi="Times New Roman" w:hint="eastAsia"/>
          <w:sz w:val="24"/>
          <w:szCs w:val="24"/>
          <w:lang w:val="ru-RU"/>
        </w:rPr>
        <w:t>годы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>
        <w:rPr>
          <w:rFonts w:ascii="Times New Roman" w:hAnsi="Times New Roman"/>
          <w:sz w:val="24"/>
          <w:szCs w:val="24"/>
          <w:lang w:val="ru-RU"/>
        </w:rPr>
        <w:t xml:space="preserve"> – невнесение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сведений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своих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счетах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банках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кредитных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организациях</w:t>
      </w:r>
      <w:r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 w:rsidRPr="00506152">
        <w:rPr>
          <w:rFonts w:ascii="Times New Roman" w:hAnsi="Times New Roman"/>
          <w:sz w:val="24"/>
          <w:szCs w:val="24"/>
          <w:lang w:val="ru-RU"/>
        </w:rPr>
        <w:t>.</w:t>
      </w:r>
    </w:p>
    <w:p w:rsidR="00F1400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4006" w:rsidRPr="00871F1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РЕШИЛИ:</w:t>
      </w:r>
    </w:p>
    <w:p w:rsidR="00F1400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C6E85">
        <w:rPr>
          <w:rFonts w:ascii="Times New Roman" w:hAnsi="Times New Roman"/>
          <w:bCs/>
          <w:sz w:val="24"/>
          <w:szCs w:val="24"/>
          <w:lang w:val="ru-RU"/>
        </w:rPr>
        <w:t>По вопросу повестки дня п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ризнать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что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причина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непредставления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гражданским служащим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соблюдением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законодательства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персональных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3AA4">
        <w:rPr>
          <w:rFonts w:ascii="Times New Roman" w:hAnsi="Times New Roman" w:hint="eastAsia"/>
          <w:bCs/>
          <w:sz w:val="24"/>
          <w:szCs w:val="24"/>
          <w:lang w:val="ru-RU"/>
        </w:rPr>
        <w:t>данных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r w:rsidRPr="00E00452">
        <w:rPr>
          <w:rFonts w:ascii="Times New Roman" w:hAnsi="Times New Roman"/>
          <w:bCs/>
          <w:sz w:val="24"/>
          <w:szCs w:val="24"/>
          <w:lang w:val="ru-RU"/>
        </w:rPr>
        <w:t xml:space="preserve">2018 </w:t>
      </w:r>
      <w:r w:rsidRPr="00E00452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E00452">
        <w:rPr>
          <w:rFonts w:ascii="Times New Roman" w:hAnsi="Times New Roman"/>
          <w:bCs/>
          <w:sz w:val="24"/>
          <w:szCs w:val="24"/>
          <w:lang w:val="ru-RU"/>
        </w:rPr>
        <w:t xml:space="preserve"> 2019 </w:t>
      </w:r>
      <w:r w:rsidRPr="00E00452">
        <w:rPr>
          <w:rFonts w:ascii="Times New Roman" w:hAnsi="Times New Roman" w:hint="eastAsia"/>
          <w:bCs/>
          <w:sz w:val="24"/>
          <w:szCs w:val="24"/>
          <w:lang w:val="ru-RU"/>
        </w:rPr>
        <w:t>годы</w:t>
      </w:r>
      <w:r w:rsidRPr="00E004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является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уважительной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26CCB">
        <w:rPr>
          <w:rFonts w:hint="eastAsia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Умысла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сокрытие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счетов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не имелось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14006" w:rsidRPr="004B0681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0681">
        <w:rPr>
          <w:rFonts w:ascii="Times New Roman" w:hAnsi="Times New Roman"/>
          <w:b/>
          <w:sz w:val="24"/>
          <w:szCs w:val="24"/>
          <w:lang w:val="ru-RU"/>
        </w:rPr>
        <w:t>ПРОГОЛОСОВАЛИ:</w:t>
      </w:r>
    </w:p>
    <w:p w:rsidR="00F1400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вопросу повестки дня </w:t>
      </w:r>
      <w:r w:rsidRPr="00F61F19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F61F19">
        <w:rPr>
          <w:rFonts w:ascii="Times New Roman" w:hAnsi="Times New Roman"/>
          <w:sz w:val="24"/>
          <w:szCs w:val="24"/>
          <w:lang w:val="ru-RU"/>
        </w:rPr>
        <w:t>а» 100 % голосов.</w:t>
      </w:r>
    </w:p>
    <w:p w:rsidR="00F14006" w:rsidRPr="00F61F19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006" w:rsidRPr="00871F1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Pr="00871F16" w:rsidRDefault="00F14006" w:rsidP="00F1400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Верно:</w:t>
      </w:r>
    </w:p>
    <w:p w:rsidR="00F14006" w:rsidRPr="00871F16" w:rsidRDefault="00F14006" w:rsidP="00F1400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Pr="00871F16" w:rsidRDefault="00F14006" w:rsidP="00F1400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Секретарь Комиссии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Н.И.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Назирова</w:t>
      </w:r>
      <w:proofErr w:type="spellEnd"/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Pr="003F6132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Управление Федеральной службы по надзору в сфере связи, </w:t>
      </w:r>
    </w:p>
    <w:p w:rsidR="00F14006" w:rsidRPr="003F6132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информационных технологий и массовых коммуникаций</w:t>
      </w:r>
    </w:p>
    <w:p w:rsidR="00F14006" w:rsidRPr="003F6132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</w:t>
      </w:r>
    </w:p>
    <w:p w:rsidR="00F14006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14006" w:rsidRPr="002C1ABC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>ВЫПИСКА ИЗ</w:t>
      </w:r>
    </w:p>
    <w:p w:rsidR="00F14006" w:rsidRPr="002C1ABC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lang w:val="ru-RU"/>
        </w:rPr>
        <w:t>П Р О Т О К О Л А</w:t>
      </w:r>
    </w:p>
    <w:p w:rsidR="00F14006" w:rsidRPr="003F6132" w:rsidRDefault="00F14006" w:rsidP="00F14006">
      <w:pPr>
        <w:ind w:right="-81"/>
        <w:rPr>
          <w:rFonts w:ascii="Times New Roman" w:hAnsi="Times New Roman"/>
          <w:b/>
          <w:sz w:val="24"/>
          <w:szCs w:val="24"/>
          <w:lang w:val="ru-RU"/>
        </w:rPr>
      </w:pPr>
    </w:p>
    <w:p w:rsidR="00F14006" w:rsidRPr="003F6132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заседания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Управления Роскомнадзора по Пензенской области 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и урегулированию конфликта интересов </w:t>
      </w:r>
    </w:p>
    <w:p w:rsidR="00F14006" w:rsidRDefault="00F14006" w:rsidP="00F14006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006" w:rsidRDefault="00F14006" w:rsidP="00F14006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28 апреля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F14006" w:rsidRPr="00E46ACE" w:rsidRDefault="00F14006" w:rsidP="00F14006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F14006" w:rsidRPr="00506152" w:rsidRDefault="00F14006" w:rsidP="00F14006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Рассмотрение и 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бсуждение </w:t>
      </w:r>
      <w:r>
        <w:rPr>
          <w:rFonts w:ascii="Times New Roman" w:hAnsi="Times New Roman"/>
          <w:sz w:val="24"/>
          <w:szCs w:val="24"/>
          <w:lang w:val="ru-RU"/>
        </w:rPr>
        <w:t>заявления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гражданского служащего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отдела </w:t>
      </w:r>
      <w:r>
        <w:rPr>
          <w:rFonts w:ascii="Times New Roman" w:hAnsi="Times New Roman"/>
          <w:sz w:val="24"/>
          <w:szCs w:val="24"/>
          <w:lang w:val="ru-RU"/>
        </w:rPr>
        <w:t>организационной, правовой работы и кадров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по факту невозможности </w:t>
      </w:r>
      <w:r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сведени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 доходах, расходах, об имуществе и обязательствах имущественного характера за </w:t>
      </w:r>
      <w:r w:rsidRPr="00E00452">
        <w:rPr>
          <w:rFonts w:ascii="Times New Roman" w:hAnsi="Times New Roman"/>
          <w:sz w:val="24"/>
          <w:szCs w:val="24"/>
          <w:lang w:val="ru-RU"/>
        </w:rPr>
        <w:t xml:space="preserve">2019 </w:t>
      </w:r>
      <w:r>
        <w:rPr>
          <w:rFonts w:ascii="Times New Roman" w:hAnsi="Times New Roman" w:hint="eastAsia"/>
          <w:sz w:val="24"/>
          <w:szCs w:val="24"/>
          <w:lang w:val="ru-RU"/>
        </w:rPr>
        <w:t>год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>
        <w:rPr>
          <w:rFonts w:ascii="Times New Roman" w:hAnsi="Times New Roman"/>
          <w:sz w:val="24"/>
          <w:szCs w:val="24"/>
          <w:lang w:val="ru-RU"/>
        </w:rPr>
        <w:t xml:space="preserve"> – невнесение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сведений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своих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счетах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банках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кредитных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организациях</w:t>
      </w:r>
      <w:r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 w:rsidRPr="00506152">
        <w:rPr>
          <w:rFonts w:ascii="Times New Roman" w:hAnsi="Times New Roman"/>
          <w:sz w:val="24"/>
          <w:szCs w:val="24"/>
          <w:lang w:val="ru-RU"/>
        </w:rPr>
        <w:t>.</w:t>
      </w:r>
    </w:p>
    <w:p w:rsidR="00F1400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4006" w:rsidRPr="00871F1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РЕШИЛИ:</w:t>
      </w:r>
    </w:p>
    <w:p w:rsidR="00F1400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C6E85">
        <w:rPr>
          <w:rFonts w:ascii="Times New Roman" w:hAnsi="Times New Roman"/>
          <w:bCs/>
          <w:sz w:val="24"/>
          <w:szCs w:val="24"/>
          <w:lang w:val="ru-RU"/>
        </w:rPr>
        <w:t>По вопросу повестки дня п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ризнать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что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причина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непредставления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гражданским служащим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3016C">
        <w:rPr>
          <w:rFonts w:ascii="Times New Roman" w:hAnsi="Times New Roman" w:hint="eastAsia"/>
          <w:bCs/>
          <w:sz w:val="24"/>
          <w:szCs w:val="24"/>
          <w:lang w:val="ru-RU"/>
        </w:rPr>
        <w:t>организационной</w:t>
      </w:r>
      <w:r w:rsidRPr="0073016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73016C">
        <w:rPr>
          <w:rFonts w:ascii="Times New Roman" w:hAnsi="Times New Roman" w:hint="eastAsia"/>
          <w:bCs/>
          <w:sz w:val="24"/>
          <w:szCs w:val="24"/>
          <w:lang w:val="ru-RU"/>
        </w:rPr>
        <w:t>правовой</w:t>
      </w:r>
      <w:r w:rsidRPr="0073016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3016C">
        <w:rPr>
          <w:rFonts w:ascii="Times New Roman" w:hAnsi="Times New Roman" w:hint="eastAsia"/>
          <w:bCs/>
          <w:sz w:val="24"/>
          <w:szCs w:val="24"/>
          <w:lang w:val="ru-RU"/>
        </w:rPr>
        <w:t>работы</w:t>
      </w:r>
      <w:r w:rsidRPr="0073016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3016C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73016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3016C">
        <w:rPr>
          <w:rFonts w:ascii="Times New Roman" w:hAnsi="Times New Roman" w:hint="eastAsia"/>
          <w:bCs/>
          <w:sz w:val="24"/>
          <w:szCs w:val="24"/>
          <w:lang w:val="ru-RU"/>
        </w:rPr>
        <w:t>кадров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r w:rsidRPr="00E00452">
        <w:rPr>
          <w:rFonts w:ascii="Times New Roman" w:hAnsi="Times New Roman"/>
          <w:bCs/>
          <w:sz w:val="24"/>
          <w:szCs w:val="24"/>
          <w:lang w:val="ru-RU"/>
        </w:rPr>
        <w:t xml:space="preserve">2019 </w:t>
      </w:r>
      <w:r>
        <w:rPr>
          <w:rFonts w:ascii="Times New Roman" w:hAnsi="Times New Roman" w:hint="eastAsia"/>
          <w:bCs/>
          <w:sz w:val="24"/>
          <w:szCs w:val="24"/>
          <w:lang w:val="ru-RU"/>
        </w:rPr>
        <w:t>год</w:t>
      </w:r>
      <w:r w:rsidRPr="00E004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является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уважительной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26CCB">
        <w:rPr>
          <w:rFonts w:hint="eastAsia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Умысла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сокрытие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счетов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не имелось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14006" w:rsidRPr="004B0681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0681">
        <w:rPr>
          <w:rFonts w:ascii="Times New Roman" w:hAnsi="Times New Roman"/>
          <w:b/>
          <w:sz w:val="24"/>
          <w:szCs w:val="24"/>
          <w:lang w:val="ru-RU"/>
        </w:rPr>
        <w:t>ПРОГОЛОСОВАЛИ:</w:t>
      </w:r>
    </w:p>
    <w:p w:rsidR="00F1400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вопросу повестки дня </w:t>
      </w:r>
      <w:r w:rsidRPr="00F61F19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F61F19">
        <w:rPr>
          <w:rFonts w:ascii="Times New Roman" w:hAnsi="Times New Roman"/>
          <w:sz w:val="24"/>
          <w:szCs w:val="24"/>
          <w:lang w:val="ru-RU"/>
        </w:rPr>
        <w:t>а» 100 % голосов.</w:t>
      </w:r>
    </w:p>
    <w:p w:rsidR="00F14006" w:rsidRPr="00F61F19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006" w:rsidRPr="00871F1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Pr="00871F16" w:rsidRDefault="00F14006" w:rsidP="00F1400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Верно:</w:t>
      </w:r>
    </w:p>
    <w:p w:rsidR="00F14006" w:rsidRPr="00871F16" w:rsidRDefault="00F14006" w:rsidP="00F1400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Pr="00871F16" w:rsidRDefault="00F14006" w:rsidP="00F1400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Секретарь Комиссии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Н.И.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Назирова</w:t>
      </w:r>
      <w:proofErr w:type="spellEnd"/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Pr="003F6132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Управление Федеральной службы по надзору в сфере связи, </w:t>
      </w:r>
    </w:p>
    <w:p w:rsidR="00F14006" w:rsidRPr="003F6132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информационных технологий и массовых коммуникаций</w:t>
      </w:r>
    </w:p>
    <w:p w:rsidR="00F14006" w:rsidRPr="003F6132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</w:t>
      </w:r>
    </w:p>
    <w:p w:rsidR="00F14006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14006" w:rsidRPr="002C1ABC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>ВЫПИСКА ИЗ</w:t>
      </w:r>
    </w:p>
    <w:p w:rsidR="00F14006" w:rsidRPr="002C1ABC" w:rsidRDefault="00F14006" w:rsidP="00F14006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lang w:val="ru-RU"/>
        </w:rPr>
        <w:t>П Р О Т О К О Л А</w:t>
      </w:r>
    </w:p>
    <w:p w:rsidR="00F14006" w:rsidRPr="003F6132" w:rsidRDefault="00F14006" w:rsidP="00F14006">
      <w:pPr>
        <w:ind w:right="-81"/>
        <w:rPr>
          <w:rFonts w:ascii="Times New Roman" w:hAnsi="Times New Roman"/>
          <w:b/>
          <w:sz w:val="24"/>
          <w:szCs w:val="24"/>
          <w:lang w:val="ru-RU"/>
        </w:rPr>
      </w:pPr>
    </w:p>
    <w:p w:rsidR="00F14006" w:rsidRPr="003F6132" w:rsidRDefault="00F14006" w:rsidP="00F14006">
      <w:pPr>
        <w:spacing w:after="120"/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заседания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Управления Роскомнадзора по Пензенской области 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и урегулированию конфликта интересов </w:t>
      </w:r>
    </w:p>
    <w:p w:rsidR="00F14006" w:rsidRDefault="00F14006" w:rsidP="00F14006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28 апреля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4</w:t>
      </w:r>
    </w:p>
    <w:p w:rsidR="00F14006" w:rsidRPr="00E46ACE" w:rsidRDefault="00F14006" w:rsidP="00F14006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F14006" w:rsidRPr="00506152" w:rsidRDefault="00F14006" w:rsidP="00F14006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61F64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Рассмотрение и 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бсуждение </w:t>
      </w:r>
      <w:r>
        <w:rPr>
          <w:rFonts w:ascii="Times New Roman" w:hAnsi="Times New Roman"/>
          <w:sz w:val="24"/>
          <w:szCs w:val="24"/>
          <w:lang w:val="ru-RU"/>
        </w:rPr>
        <w:t>заявления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гражданского служащего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отдела </w:t>
      </w:r>
      <w:r w:rsidRPr="0070489E">
        <w:rPr>
          <w:rFonts w:ascii="Times New Roman" w:hAnsi="Times New Roman" w:hint="eastAsia"/>
          <w:sz w:val="24"/>
          <w:szCs w:val="24"/>
          <w:lang w:val="ru-RU"/>
        </w:rPr>
        <w:t>контроля</w:t>
      </w:r>
      <w:r w:rsidRPr="007048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7048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sz w:val="24"/>
          <w:szCs w:val="24"/>
          <w:lang w:val="ru-RU"/>
        </w:rPr>
        <w:t>надзора</w:t>
      </w:r>
      <w:r w:rsidRPr="007048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048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sz w:val="24"/>
          <w:szCs w:val="24"/>
          <w:lang w:val="ru-RU"/>
        </w:rPr>
        <w:t>сфере</w:t>
      </w:r>
      <w:r w:rsidRPr="007048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sz w:val="24"/>
          <w:szCs w:val="24"/>
          <w:lang w:val="ru-RU"/>
        </w:rPr>
        <w:t>связи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по факту невозможности </w:t>
      </w:r>
      <w:r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сведени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 доходах, расходах, об имуществе и обязательствах имущественного характера за </w:t>
      </w:r>
      <w:r>
        <w:rPr>
          <w:rFonts w:ascii="Times New Roman" w:hAnsi="Times New Roman"/>
          <w:sz w:val="24"/>
          <w:szCs w:val="24"/>
          <w:lang w:val="ru-RU"/>
        </w:rPr>
        <w:t xml:space="preserve">2018 и </w:t>
      </w:r>
      <w:r w:rsidRPr="00506152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9 годы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>
        <w:rPr>
          <w:rFonts w:ascii="Times New Roman" w:hAnsi="Times New Roman"/>
          <w:sz w:val="24"/>
          <w:szCs w:val="24"/>
          <w:lang w:val="ru-RU"/>
        </w:rPr>
        <w:t xml:space="preserve"> – невнесение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сведений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супруга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счетах</w:t>
      </w:r>
      <w:proofErr w:type="gramEnd"/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банках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кредитных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организациях</w:t>
      </w:r>
      <w:r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 w:rsidRPr="00506152">
        <w:rPr>
          <w:rFonts w:ascii="Times New Roman" w:hAnsi="Times New Roman"/>
          <w:sz w:val="24"/>
          <w:szCs w:val="24"/>
          <w:lang w:val="ru-RU"/>
        </w:rPr>
        <w:t>.</w:t>
      </w:r>
    </w:p>
    <w:p w:rsidR="00F14006" w:rsidRDefault="00F14006" w:rsidP="00F14006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61F64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Рассмотрение и 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бсуждение </w:t>
      </w:r>
      <w:r>
        <w:rPr>
          <w:rFonts w:ascii="Times New Roman" w:hAnsi="Times New Roman"/>
          <w:sz w:val="24"/>
          <w:szCs w:val="24"/>
          <w:lang w:val="ru-RU"/>
        </w:rPr>
        <w:t>заявления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гражданского служащего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отдела </w:t>
      </w:r>
      <w:r w:rsidRPr="00993682">
        <w:rPr>
          <w:rFonts w:ascii="Times New Roman" w:hAnsi="Times New Roman" w:hint="eastAsia"/>
          <w:sz w:val="24"/>
          <w:szCs w:val="24"/>
          <w:lang w:val="ru-RU"/>
        </w:rPr>
        <w:t>контроля</w:t>
      </w:r>
      <w:r w:rsidRPr="00993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3682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993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3682">
        <w:rPr>
          <w:rFonts w:ascii="Times New Roman" w:hAnsi="Times New Roman" w:hint="eastAsia"/>
          <w:sz w:val="24"/>
          <w:szCs w:val="24"/>
          <w:lang w:val="ru-RU"/>
        </w:rPr>
        <w:t>надзора</w:t>
      </w:r>
      <w:r w:rsidRPr="00993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048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sz w:val="24"/>
          <w:szCs w:val="24"/>
          <w:lang w:val="ru-RU"/>
        </w:rPr>
        <w:t>сфере</w:t>
      </w:r>
      <w:r w:rsidRPr="007048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sz w:val="24"/>
          <w:szCs w:val="24"/>
          <w:lang w:val="ru-RU"/>
        </w:rPr>
        <w:t>связи</w:t>
      </w:r>
      <w:r w:rsidRPr="007048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по факту невозможности </w:t>
      </w:r>
      <w:r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сведени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 доходах, расходах, об имуществе и обязательствах имущественного характера за 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2018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06152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9 годы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>
        <w:rPr>
          <w:rFonts w:ascii="Times New Roman" w:hAnsi="Times New Roman"/>
          <w:sz w:val="24"/>
          <w:szCs w:val="24"/>
          <w:lang w:val="ru-RU"/>
        </w:rPr>
        <w:t xml:space="preserve"> – невнесение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сведений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 своих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счетах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банках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кредитных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организациях</w:t>
      </w:r>
      <w:r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 w:rsidRPr="00506152">
        <w:rPr>
          <w:rFonts w:ascii="Times New Roman" w:hAnsi="Times New Roman"/>
          <w:sz w:val="24"/>
          <w:szCs w:val="24"/>
          <w:lang w:val="ru-RU"/>
        </w:rPr>
        <w:t>.</w:t>
      </w:r>
    </w:p>
    <w:p w:rsidR="00F14006" w:rsidRDefault="00F14006" w:rsidP="00F14006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E61F64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Рассмотрение и 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бсуждение </w:t>
      </w:r>
      <w:r>
        <w:rPr>
          <w:rFonts w:ascii="Times New Roman" w:hAnsi="Times New Roman"/>
          <w:sz w:val="24"/>
          <w:szCs w:val="24"/>
          <w:lang w:val="ru-RU"/>
        </w:rPr>
        <w:t>заявления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гражданского служащего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отдела </w:t>
      </w:r>
      <w:r w:rsidRPr="00993682">
        <w:rPr>
          <w:rFonts w:ascii="Times New Roman" w:hAnsi="Times New Roman" w:hint="eastAsia"/>
          <w:sz w:val="24"/>
          <w:szCs w:val="24"/>
          <w:lang w:val="ru-RU"/>
        </w:rPr>
        <w:t>контроля</w:t>
      </w:r>
      <w:r w:rsidRPr="00993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3682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993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3682">
        <w:rPr>
          <w:rFonts w:ascii="Times New Roman" w:hAnsi="Times New Roman" w:hint="eastAsia"/>
          <w:sz w:val="24"/>
          <w:szCs w:val="24"/>
          <w:lang w:val="ru-RU"/>
        </w:rPr>
        <w:t>надзора</w:t>
      </w:r>
      <w:r w:rsidRPr="00993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048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sz w:val="24"/>
          <w:szCs w:val="24"/>
          <w:lang w:val="ru-RU"/>
        </w:rPr>
        <w:t>сфере</w:t>
      </w:r>
      <w:r w:rsidRPr="0070489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массовых коммуникаций</w:t>
      </w:r>
      <w:r w:rsidRPr="007048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по факту невозможности </w:t>
      </w:r>
      <w:r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сведени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о доходах, расходах, об имуществе и обязательствах имущественного характера за 201</w:t>
      </w:r>
      <w:r>
        <w:rPr>
          <w:rFonts w:ascii="Times New Roman" w:hAnsi="Times New Roman"/>
          <w:sz w:val="24"/>
          <w:szCs w:val="24"/>
          <w:lang w:val="ru-RU"/>
        </w:rPr>
        <w:t>9 год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>
        <w:rPr>
          <w:rFonts w:ascii="Times New Roman" w:hAnsi="Times New Roman"/>
          <w:sz w:val="24"/>
          <w:szCs w:val="24"/>
          <w:lang w:val="ru-RU"/>
        </w:rPr>
        <w:t xml:space="preserve"> – невнесение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сведений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супруга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счетах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банках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иных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кредитных</w:t>
      </w:r>
      <w:r w:rsidRPr="003617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7CC">
        <w:rPr>
          <w:rFonts w:ascii="Times New Roman" w:hAnsi="Times New Roman" w:hint="eastAsia"/>
          <w:sz w:val="24"/>
          <w:szCs w:val="24"/>
          <w:lang w:val="ru-RU"/>
        </w:rPr>
        <w:t>организациях</w:t>
      </w:r>
      <w:r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 w:rsidRPr="00506152">
        <w:rPr>
          <w:rFonts w:ascii="Times New Roman" w:hAnsi="Times New Roman"/>
          <w:sz w:val="24"/>
          <w:szCs w:val="24"/>
          <w:lang w:val="ru-RU"/>
        </w:rPr>
        <w:t>.</w:t>
      </w:r>
    </w:p>
    <w:p w:rsidR="00F14006" w:rsidRPr="00506152" w:rsidRDefault="00F14006" w:rsidP="00F14006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006" w:rsidRPr="00871F1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РЕШИЛИ:</w:t>
      </w:r>
    </w:p>
    <w:p w:rsidR="00F1400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61F64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3C6E85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По первому вопросу повестки дня п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ризнать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что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причина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непредставления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гражданским служащим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Pr="007048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Pr="007048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7048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Pr="007048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7048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7048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0489E">
        <w:rPr>
          <w:rFonts w:ascii="Times New Roman" w:hAnsi="Times New Roman" w:hint="eastAsia"/>
          <w:bCs/>
          <w:sz w:val="24"/>
          <w:szCs w:val="24"/>
          <w:lang w:val="ru-RU"/>
        </w:rPr>
        <w:t>связи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61F64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E61F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2018 и </w:t>
      </w:r>
      <w:r w:rsidRPr="00E61F64">
        <w:rPr>
          <w:rFonts w:ascii="Times New Roman" w:hAnsi="Times New Roman"/>
          <w:bCs/>
          <w:sz w:val="24"/>
          <w:szCs w:val="24"/>
          <w:lang w:val="ru-RU"/>
        </w:rPr>
        <w:t xml:space="preserve">2019 </w:t>
      </w:r>
      <w:r w:rsidRPr="00E61F64">
        <w:rPr>
          <w:rFonts w:ascii="Times New Roman" w:hAnsi="Times New Roman" w:hint="eastAsia"/>
          <w:bCs/>
          <w:sz w:val="24"/>
          <w:szCs w:val="24"/>
          <w:lang w:val="ru-RU"/>
        </w:rPr>
        <w:t>год</w:t>
      </w:r>
      <w:r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E61F64">
        <w:rPr>
          <w:rFonts w:ascii="Times New Roman" w:hAnsi="Times New Roman" w:hint="eastAsia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является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уважительной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26CCB">
        <w:rPr>
          <w:rFonts w:hint="eastAsia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Умысла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сокрытие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счетов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не имелось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1400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3C6E85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второму 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>вопросу повестки дня п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ризнать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что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причина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непредставления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гражданским служащим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Pr="004024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Pr="004024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4024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Pr="004024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4024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4024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 xml:space="preserve">связи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61F64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E61F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2018 и </w:t>
      </w:r>
      <w:r w:rsidRPr="00E61F64">
        <w:rPr>
          <w:rFonts w:ascii="Times New Roman" w:hAnsi="Times New Roman"/>
          <w:bCs/>
          <w:sz w:val="24"/>
          <w:szCs w:val="24"/>
          <w:lang w:val="ru-RU"/>
        </w:rPr>
        <w:t xml:space="preserve">2019 </w:t>
      </w:r>
      <w:r w:rsidRPr="00E61F64">
        <w:rPr>
          <w:rFonts w:ascii="Times New Roman" w:hAnsi="Times New Roman" w:hint="eastAsia"/>
          <w:bCs/>
          <w:sz w:val="24"/>
          <w:szCs w:val="24"/>
          <w:lang w:val="ru-RU"/>
        </w:rPr>
        <w:t>год</w:t>
      </w:r>
      <w:r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E61F64">
        <w:rPr>
          <w:rFonts w:ascii="Times New Roman" w:hAnsi="Times New Roman" w:hint="eastAsia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является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уважительной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26CCB">
        <w:rPr>
          <w:rFonts w:hint="eastAsia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Умысла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сокрытие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счетов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не имелось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1400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3C6E85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третьему 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>вопросу повестки дня п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ризнать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что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причина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непредставления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гражданским служащим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Pr="004024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Pr="004024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4024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Pr="004024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4024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4024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массовых коммуникаций</w:t>
      </w:r>
      <w:r w:rsidRPr="0040244E">
        <w:rPr>
          <w:rFonts w:ascii="Times New Roman" w:hAnsi="Times New Roman" w:hint="eastAsia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61F64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E61F64">
        <w:rPr>
          <w:rFonts w:ascii="Times New Roman" w:hAnsi="Times New Roman"/>
          <w:bCs/>
          <w:sz w:val="24"/>
          <w:szCs w:val="24"/>
          <w:lang w:val="ru-RU"/>
        </w:rPr>
        <w:t xml:space="preserve"> 2019 </w:t>
      </w:r>
      <w:r w:rsidRPr="00E61F64">
        <w:rPr>
          <w:rFonts w:ascii="Times New Roman" w:hAnsi="Times New Roman" w:hint="eastAsia"/>
          <w:bCs/>
          <w:sz w:val="24"/>
          <w:szCs w:val="24"/>
          <w:lang w:val="ru-RU"/>
        </w:rPr>
        <w:t xml:space="preserve">год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является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уважительной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26CCB">
        <w:rPr>
          <w:rFonts w:hint="eastAsia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Умысла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сокрытие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счетов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не имелось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1400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14006" w:rsidRPr="004B0681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0681">
        <w:rPr>
          <w:rFonts w:ascii="Times New Roman" w:hAnsi="Times New Roman"/>
          <w:b/>
          <w:sz w:val="24"/>
          <w:szCs w:val="24"/>
          <w:lang w:val="ru-RU"/>
        </w:rPr>
        <w:t>ПРОГОЛОСОВАЛИ:</w:t>
      </w:r>
    </w:p>
    <w:p w:rsidR="00F1400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1432B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первому вопросу повестки дня </w:t>
      </w:r>
      <w:r w:rsidRPr="00F61F19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F61F19">
        <w:rPr>
          <w:rFonts w:ascii="Times New Roman" w:hAnsi="Times New Roman"/>
          <w:sz w:val="24"/>
          <w:szCs w:val="24"/>
          <w:lang w:val="ru-RU"/>
        </w:rPr>
        <w:t>а» 100 % голосов.</w:t>
      </w:r>
    </w:p>
    <w:p w:rsidR="00F1400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1432B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bCs/>
          <w:sz w:val="24"/>
          <w:szCs w:val="24"/>
          <w:lang w:val="ru-RU"/>
        </w:rPr>
        <w:t>второму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 вопросу повестки дня «За» 100 % голосов.</w:t>
      </w:r>
    </w:p>
    <w:p w:rsidR="00F14006" w:rsidRDefault="00F14006" w:rsidP="00F14006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E1432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Cs/>
          <w:sz w:val="24"/>
          <w:szCs w:val="24"/>
          <w:lang w:val="ru-RU"/>
        </w:rPr>
        <w:t>третьему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 вопросу повестки дня </w:t>
      </w:r>
      <w:r w:rsidRPr="00F61F19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F61F19">
        <w:rPr>
          <w:rFonts w:ascii="Times New Roman" w:hAnsi="Times New Roman"/>
          <w:sz w:val="24"/>
          <w:szCs w:val="24"/>
          <w:lang w:val="ru-RU"/>
        </w:rPr>
        <w:t>а» 100 % голосов.</w:t>
      </w:r>
    </w:p>
    <w:p w:rsidR="00F14006" w:rsidRDefault="00F14006" w:rsidP="00F1400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Pr="00871F16" w:rsidRDefault="00F14006" w:rsidP="00F1400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Верно:</w:t>
      </w:r>
    </w:p>
    <w:p w:rsidR="00F14006" w:rsidRPr="00871F16" w:rsidRDefault="00F14006" w:rsidP="00F1400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4006" w:rsidRDefault="00F14006" w:rsidP="00F1400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Секретарь Комиссии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Н.И.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Назирова</w:t>
      </w:r>
      <w:bookmarkStart w:id="0" w:name="_GoBack"/>
      <w:bookmarkEnd w:id="0"/>
      <w:proofErr w:type="spellEnd"/>
    </w:p>
    <w:p w:rsidR="00F14006" w:rsidRPr="00871F16" w:rsidRDefault="00F14006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sectPr w:rsidR="00F14006" w:rsidRPr="008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00"/>
    <w:rsid w:val="000368B8"/>
    <w:rsid w:val="001540EA"/>
    <w:rsid w:val="003C6E85"/>
    <w:rsid w:val="00530F4A"/>
    <w:rsid w:val="005B43C1"/>
    <w:rsid w:val="007E648A"/>
    <w:rsid w:val="00871F16"/>
    <w:rsid w:val="008B4707"/>
    <w:rsid w:val="00994600"/>
    <w:rsid w:val="00A32164"/>
    <w:rsid w:val="00A363D0"/>
    <w:rsid w:val="00A66811"/>
    <w:rsid w:val="00B21352"/>
    <w:rsid w:val="00D3671A"/>
    <w:rsid w:val="00E57023"/>
    <w:rsid w:val="00F14006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547FC-32F7-4279-B786-C82B815C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1</cp:lastModifiedBy>
  <cp:revision>2</cp:revision>
  <dcterms:created xsi:type="dcterms:W3CDTF">2021-05-20T14:38:00Z</dcterms:created>
  <dcterms:modified xsi:type="dcterms:W3CDTF">2021-05-20T14:38:00Z</dcterms:modified>
</cp:coreProperties>
</file>