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6" w:rsidRPr="00521D96" w:rsidRDefault="00521D96" w:rsidP="00521D96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521D96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521D96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521D96" w:rsidRPr="00521D96" w:rsidRDefault="00521D96" w:rsidP="00521D96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D96">
        <w:rPr>
          <w:rFonts w:ascii="Times New Roman" w:eastAsia="Calibri" w:hAnsi="Times New Roman" w:cs="Times New Roman"/>
          <w:spacing w:val="-8"/>
          <w:sz w:val="26"/>
          <w:szCs w:val="26"/>
        </w:rPr>
        <w:t>Управления Роскомнадзора по Пензенской области на 2014-2015 годы в 4 квартале 2015 г.</w:t>
      </w: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559"/>
        <w:gridCol w:w="2268"/>
        <w:gridCol w:w="4252"/>
        <w:gridCol w:w="1134"/>
        <w:gridCol w:w="1418"/>
      </w:tblGrid>
      <w:tr w:rsidR="00521D96" w:rsidRPr="00521D96" w:rsidTr="00521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21D96">
              <w:rPr>
                <w:rFonts w:ascii="Times New Roman" w:hAnsi="Times New Roman"/>
                <w:spacing w:val="-9"/>
                <w:sz w:val="20"/>
                <w:szCs w:val="20"/>
              </w:rPr>
              <w:t>п</w:t>
            </w:r>
            <w:proofErr w:type="gramEnd"/>
            <w:r w:rsidRPr="00521D96">
              <w:rPr>
                <w:rFonts w:ascii="Times New Roman" w:hAnsi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D96">
              <w:rPr>
                <w:rFonts w:ascii="Times New Roman" w:hAnsi="Times New Roman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521D96">
              <w:rPr>
                <w:rFonts w:ascii="Times New Roman" w:hAnsi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521D9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21D96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Примечания</w:t>
            </w:r>
          </w:p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521D96" w:rsidRPr="00521D96" w:rsidTr="00521D96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Управления Роскомнадзора по Пензенской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21D96" w:rsidRPr="00521D96" w:rsidTr="00521D96">
        <w:trPr>
          <w:trHeight w:val="5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521D96" w:rsidRPr="00521D96" w:rsidRDefault="00521D96" w:rsidP="00521D96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Руководитель,</w:t>
            </w:r>
          </w:p>
          <w:p w:rsidR="00521D96" w:rsidRPr="00521D96" w:rsidRDefault="00521D96" w:rsidP="00521D9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коррупционных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правонарушений.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521D96">
              <w:rPr>
                <w:rFonts w:ascii="Times New Roman" w:hAnsi="Times New Roman"/>
                <w:sz w:val="20"/>
                <w:szCs w:val="20"/>
              </w:rPr>
              <w:t>Ежеквартальное выступление работника, ответственного за работу по профилактике коррупционных и иных правонарушений, на планерке Управления, 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целях обеспечения соблюдения государственными гражданскими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  <w:proofErr w:type="gramEnd"/>
          </w:p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Результат: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Проведено 1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521D96" w:rsidRPr="00521D96" w:rsidRDefault="00521D96" w:rsidP="00521D96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Руководитель,</w:t>
            </w:r>
          </w:p>
          <w:p w:rsidR="00521D96" w:rsidRPr="00521D96" w:rsidRDefault="00521D96" w:rsidP="00521D9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коррупционных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правонарушений.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Проводятся регулярные беседы и обсуждения с государственными служащими по примерам несоблюдения ограничений, касающихся получения подарков в связи с исполнением служебных обязанностей. Проведена 1 беседа.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Результат: Предупреждение коррупционных правонарушений.</w:t>
            </w:r>
          </w:p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D96">
              <w:rPr>
                <w:rFonts w:ascii="Times New Roman" w:hAnsi="Times New Roman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представления сведений, представляемых федеральными государственными служащими в соответствии с</w:t>
            </w:r>
            <w:proofErr w:type="gramEnd"/>
            <w:r w:rsidRPr="00521D96">
              <w:rPr>
                <w:rFonts w:ascii="Times New Roman" w:hAnsi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</w:t>
            </w:r>
          </w:p>
          <w:p w:rsidR="00521D96" w:rsidRPr="00521D96" w:rsidRDefault="00521D96" w:rsidP="00521D96">
            <w:pPr>
              <w:shd w:val="clear" w:color="auto" w:fill="FFFFF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Роскомнадзора по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Руководитель, </w:t>
            </w:r>
          </w:p>
          <w:p w:rsidR="00521D96" w:rsidRPr="00521D96" w:rsidRDefault="00521D96" w:rsidP="00521D96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коррупционных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правонарушений.</w:t>
            </w:r>
          </w:p>
          <w:p w:rsidR="00521D96" w:rsidRPr="00521D96" w:rsidRDefault="00521D96" w:rsidP="00521D96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Проведена 1 беседа.</w:t>
            </w:r>
          </w:p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Результат: 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 Отсутствие коррупционных правонарушений.</w:t>
            </w:r>
          </w:p>
          <w:p w:rsidR="00521D96" w:rsidRPr="00521D96" w:rsidRDefault="00521D96" w:rsidP="00521D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521D9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Управления Роскомнадзора  по Пензенской области</w:t>
            </w:r>
            <w:proofErr w:type="gramStart"/>
            <w:r w:rsidRPr="00521D9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.</w:t>
            </w:r>
            <w:r w:rsidRPr="00521D9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, </w:t>
            </w:r>
            <w:proofErr w:type="gramEnd"/>
            <w:r w:rsidRPr="00521D9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мониторинг коррупционных рисков и их </w:t>
            </w:r>
            <w:r w:rsidRPr="00521D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521D96" w:rsidRPr="00521D96" w:rsidTr="00521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 конкурсы и аукционы по размещению госзаказов для нужд Управления Роскомнадзора по Пензенской области в электронной форме.</w:t>
            </w:r>
          </w:p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Руководитель, заместитель руководителя, члены единой Комиссии по проведению процедуры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right="86" w:firstLine="176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В 4 квартале проведен запрос котировок на капитальный ремонт системы отопления гаражных боксов. Заключен государственный контракт  на сумму 199500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1D9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521D9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Управления Роскомнадзора  по Пензенской области </w:t>
            </w:r>
            <w:r w:rsidRPr="00521D9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521D9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Управления Роскомнадзора  по Пензенской области</w:t>
            </w:r>
          </w:p>
        </w:tc>
      </w:tr>
      <w:tr w:rsidR="00521D96" w:rsidRPr="00521D96" w:rsidTr="00521D96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spacing w:line="238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521D96" w:rsidRPr="00521D96" w:rsidRDefault="00521D96" w:rsidP="00521D96">
            <w:pPr>
              <w:shd w:val="clear" w:color="auto" w:fill="FFFFFF"/>
              <w:spacing w:line="238" w:lineRule="exact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 xml:space="preserve"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  <w:p w:rsidR="00521D96" w:rsidRPr="00521D96" w:rsidRDefault="00521D96" w:rsidP="00521D96">
            <w:pPr>
              <w:shd w:val="clear" w:color="auto" w:fill="FFFFFF"/>
              <w:spacing w:line="23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34" w:firstLine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34" w:firstLine="95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D96">
              <w:rPr>
                <w:rFonts w:ascii="Times New Roman" w:hAnsi="Times New Roman"/>
                <w:sz w:val="20"/>
                <w:szCs w:val="20"/>
              </w:rPr>
              <w:t xml:space="preserve">В целях </w:t>
            </w:r>
            <w:r w:rsidRPr="00521D96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521D96">
              <w:rPr>
                <w:rFonts w:ascii="Times New Roman" w:hAnsi="Times New Roman"/>
                <w:bCs/>
                <w:sz w:val="20"/>
                <w:szCs w:val="20"/>
              </w:rPr>
              <w:t>деятельности Управления</w:t>
            </w:r>
            <w:r w:rsidRPr="00521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Управления Роскомнадзора по Пензенской области в информационно-телекоммуникационной сети Интернет в подразделе «Противодействие коррупции» продолжается размещение и актуализация информации об антикоррупционной деятельности Управления. </w:t>
            </w:r>
            <w:proofErr w:type="gramEnd"/>
          </w:p>
          <w:p w:rsidR="00521D96" w:rsidRPr="00521D96" w:rsidRDefault="00521D96" w:rsidP="00521D96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В подраздел «Противодействие коррупции» введена рубрика «Оценка работы по противодействию коррупции, проводимой кадровым подразделением Управления в 2015 году». Информация о данной рубрике размещена в СМИ.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Обеспечить функционирование «горячей линии»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</w:t>
            </w:r>
            <w:proofErr w:type="spellStart"/>
            <w:r w:rsidRPr="00521D96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z w:val="20"/>
                <w:szCs w:val="20"/>
              </w:rPr>
              <w:t>».</w:t>
            </w:r>
            <w:r w:rsidRPr="00521D96">
              <w:t xml:space="preserve"> </w:t>
            </w:r>
            <w:r w:rsidRPr="00521D96">
              <w:rPr>
                <w:rFonts w:ascii="Times New Roman" w:hAnsi="Times New Roman"/>
                <w:sz w:val="20"/>
                <w:szCs w:val="20"/>
              </w:rPr>
              <w:t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информации».</w:t>
            </w:r>
          </w:p>
          <w:p w:rsidR="00521D96" w:rsidRPr="00521D96" w:rsidRDefault="00521D96" w:rsidP="00521D96">
            <w:pPr>
              <w:shd w:val="clear" w:color="auto" w:fill="FFFFFF"/>
              <w:ind w:firstLine="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Руководитель, начальник ОПК – главный бухгалтер, начальник ОПДиМК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ind w:right="61" w:firstLine="12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521D96" w:rsidRPr="00521D96" w:rsidRDefault="00521D96" w:rsidP="00521D96">
            <w:pPr>
              <w:shd w:val="clear" w:color="auto" w:fill="FFFFFF"/>
              <w:ind w:right="61" w:firstLine="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21D96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21D96" w:rsidRPr="00521D96" w:rsidRDefault="00521D96" w:rsidP="00521D96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Предупреждений редакциям и (или) учредителям СМИ не выносилось.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521D96" w:rsidRPr="00521D96" w:rsidRDefault="00521D96" w:rsidP="00521D96">
            <w:pPr>
              <w:shd w:val="clear" w:color="auto" w:fill="FFFFFF"/>
              <w:ind w:firstLine="129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функционирования «горячей линии» и (или) «телефонов </w:t>
            </w: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доверия» по вопросам противодействия коррупции;</w:t>
            </w:r>
          </w:p>
          <w:p w:rsidR="00521D96" w:rsidRPr="00521D96" w:rsidRDefault="00521D96" w:rsidP="00521D96">
            <w:pPr>
              <w:shd w:val="clear" w:color="auto" w:fill="FFFFFF"/>
              <w:ind w:firstLine="129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right="3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firstLine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right="61" w:firstLine="12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521D96" w:rsidRPr="00521D96" w:rsidRDefault="00521D96" w:rsidP="00521D96">
            <w:pPr>
              <w:shd w:val="clear" w:color="auto" w:fill="FFFFFF"/>
              <w:ind w:right="61" w:firstLine="12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Информирования общества о </w:t>
            </w: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результатах надзорной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21D96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521D9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21D96" w:rsidRPr="00521D96" w:rsidRDefault="00521D96" w:rsidP="00521D96">
            <w:pPr>
              <w:shd w:val="clear" w:color="auto" w:fill="FFFFFF"/>
              <w:ind w:left="34" w:firstLine="14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 xml:space="preserve">Организован </w:t>
            </w: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прием электронных сообщений.</w:t>
            </w:r>
          </w:p>
          <w:p w:rsidR="00521D96" w:rsidRPr="00521D96" w:rsidRDefault="00521D96" w:rsidP="00521D96">
            <w:pPr>
              <w:shd w:val="clear" w:color="auto" w:fill="FFFFFF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2"/>
                <w:sz w:val="20"/>
                <w:szCs w:val="20"/>
              </w:rPr>
              <w:t>В отчетном периоде обращений по телефону «доверия» не поступало.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D96" w:rsidRPr="00521D96" w:rsidTr="00521D96">
        <w:trPr>
          <w:trHeight w:val="3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right="3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ind w:left="58" w:right="6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ind w:firstLine="17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Мониторинг публикаций о фактах проявления коррупции в Управлении осуществляется при проведении ежедневного  мониторинга СМИ.</w:t>
            </w:r>
          </w:p>
          <w:p w:rsidR="00521D96" w:rsidRPr="00521D96" w:rsidRDefault="00521D96" w:rsidP="00521D96">
            <w:pPr>
              <w:ind w:firstLine="17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Публикаций не обнаружено.</w:t>
            </w:r>
          </w:p>
          <w:p w:rsidR="00521D96" w:rsidRPr="00521D96" w:rsidRDefault="00521D96" w:rsidP="00521D96">
            <w:pPr>
              <w:ind w:firstLine="17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21D96">
              <w:rPr>
                <w:rFonts w:ascii="Times New Roman" w:hAnsi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96" w:rsidRPr="00521D96" w:rsidRDefault="00521D96" w:rsidP="00521D96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</w:tbl>
    <w:p w:rsidR="00B03F7E" w:rsidRDefault="00B03F7E">
      <w:bookmarkStart w:id="0" w:name="_GoBack"/>
      <w:bookmarkEnd w:id="0"/>
    </w:p>
    <w:sectPr w:rsidR="00B03F7E" w:rsidSect="00521D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6"/>
    <w:rsid w:val="00521D96"/>
    <w:rsid w:val="00530F4A"/>
    <w:rsid w:val="007E648A"/>
    <w:rsid w:val="00A363D0"/>
    <w:rsid w:val="00B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1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1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2015-12-11T09:32:00Z</dcterms:created>
  <dcterms:modified xsi:type="dcterms:W3CDTF">2015-12-11T09:34:00Z</dcterms:modified>
</cp:coreProperties>
</file>